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75256" w14:textId="77777777" w:rsidR="00FD7600" w:rsidRDefault="008A08E7" w:rsidP="00AF16A8">
      <w:pPr>
        <w:pStyle w:val="Nzev"/>
        <w:widowControl w:val="0"/>
        <w:tabs>
          <w:tab w:val="left" w:pos="4635"/>
        </w:tabs>
        <w:suppressAutoHyphens w:val="0"/>
        <w:spacing w:before="0" w:after="0"/>
        <w:contextualSpacing/>
        <w:outlineLvl w:val="9"/>
        <w:rPr>
          <w:b w:val="0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AF16A8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  <w:r w:rsidR="00AF16A8">
        <w:rPr>
          <w:b w:val="0"/>
          <w:lang w:eastAsia="en-US"/>
        </w:rPr>
        <w:tab/>
      </w:r>
      <w:r w:rsidR="00AF16A8">
        <w:rPr>
          <w:b w:val="0"/>
          <w:lang w:eastAsia="en-US"/>
        </w:rPr>
        <w:tab/>
      </w:r>
      <w:r w:rsidR="00AF16A8">
        <w:rPr>
          <w:b w:val="0"/>
          <w:lang w:eastAsia="en-US"/>
        </w:rPr>
        <w:tab/>
      </w:r>
    </w:p>
    <w:p w14:paraId="3E55D0EE" w14:textId="3E513DA9" w:rsidR="008A08E7" w:rsidRPr="00537310" w:rsidRDefault="00AF16A8" w:rsidP="00AF16A8">
      <w:pPr>
        <w:pStyle w:val="Nzev"/>
        <w:widowControl w:val="0"/>
        <w:tabs>
          <w:tab w:val="left" w:pos="4635"/>
        </w:tabs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4677CD">
        <w:rPr>
          <w:b w:val="0"/>
          <w:highlight w:val="yellow"/>
          <w:lang w:eastAsia="en-US"/>
        </w:rPr>
        <w:t>čj.</w:t>
      </w:r>
    </w:p>
    <w:p w14:paraId="435A44F8" w14:textId="77777777" w:rsidR="00EA640A" w:rsidRDefault="00EA640A" w:rsidP="004471B6">
      <w:pPr>
        <w:pStyle w:val="Nadpissmlouva"/>
      </w:pPr>
    </w:p>
    <w:p w14:paraId="32D21C0B" w14:textId="77777777" w:rsidR="00C03B70" w:rsidRDefault="00C03B70" w:rsidP="004471B6">
      <w:pPr>
        <w:pStyle w:val="Nadpissmlouva"/>
      </w:pPr>
    </w:p>
    <w:p w14:paraId="73C4A373" w14:textId="0E3C88D6" w:rsidR="00F20995" w:rsidRDefault="00D85C5B" w:rsidP="004471B6">
      <w:pPr>
        <w:pStyle w:val="Nadpissmlouva"/>
      </w:pPr>
      <w:r w:rsidRPr="00926B03">
        <w:t xml:space="preserve">Kupní smlouva </w:t>
      </w:r>
    </w:p>
    <w:p w14:paraId="2CFD852F" w14:textId="77777777" w:rsidR="00EA640A" w:rsidRDefault="00EA640A" w:rsidP="004471B6">
      <w:pPr>
        <w:pStyle w:val="Podnadpissmlouvy"/>
        <w:rPr>
          <w:highlight w:val="yellow"/>
        </w:rPr>
      </w:pPr>
    </w:p>
    <w:p w14:paraId="06866C32" w14:textId="7914C604" w:rsidR="00F20995" w:rsidRPr="00F20995" w:rsidRDefault="00F20995" w:rsidP="004471B6">
      <w:pPr>
        <w:pStyle w:val="Podnadpissmlouvy"/>
        <w:rPr>
          <w:highlight w:val="yellow"/>
        </w:rPr>
      </w:pPr>
      <w:r w:rsidRPr="00F20995">
        <w:rPr>
          <w:highlight w:val="yellow"/>
        </w:rPr>
        <w:t xml:space="preserve">Číslo smlouvy kupujícího.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15CDA67F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79019F80" w14:textId="1BFD63BA" w:rsidR="00715E72" w:rsidRDefault="00715E72" w:rsidP="004471B6">
      <w:pPr>
        <w:pStyle w:val="Podnadpissmlouvy"/>
      </w:pPr>
      <w:r w:rsidRPr="00FD7600">
        <w:t xml:space="preserve">ČÍSLO ISPROFOND: </w:t>
      </w:r>
      <w:r w:rsidRPr="00FD7600">
        <w:tab/>
      </w:r>
      <w:r w:rsidR="00AF16A8" w:rsidRPr="00FD7600">
        <w:t>5003540011</w:t>
      </w:r>
    </w:p>
    <w:p w14:paraId="1D553122" w14:textId="77777777" w:rsidR="00EA640A" w:rsidRDefault="00EA640A" w:rsidP="00FD0583">
      <w:pPr>
        <w:rPr>
          <w:lang w:eastAsia="cs-CZ"/>
        </w:rPr>
      </w:pPr>
    </w:p>
    <w:p w14:paraId="59BAC3EA" w14:textId="14EB2E20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7BB912E8" w14:textId="77777777" w:rsidR="00C03B70" w:rsidRPr="000C5DA0" w:rsidRDefault="00C03B70" w:rsidP="004471B6">
      <w:pPr>
        <w:rPr>
          <w:lang w:eastAsia="cs-CZ"/>
        </w:rPr>
      </w:pP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>zapsaná v obchodním rejstříku vedeném Městským soudem v Praze pod sp. zn. A 48384</w:t>
      </w:r>
    </w:p>
    <w:p w14:paraId="0C553F7F" w14:textId="4522E9A5" w:rsidR="00D85C5B" w:rsidRPr="000C5DA0" w:rsidRDefault="00414246" w:rsidP="004471B6">
      <w:pPr>
        <w:pStyle w:val="Identifikace"/>
      </w:pPr>
      <w:r>
        <w:tab/>
      </w:r>
      <w:r w:rsidR="00AF16A8" w:rsidRPr="00AF16A8">
        <w:t>Dlážděná 1003/7, Nové Město, 110 00 Praha 1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5469242D" w14:textId="77777777" w:rsidR="00725CDE" w:rsidRPr="00725CDE" w:rsidRDefault="00414246" w:rsidP="00725CDE">
      <w:pPr>
        <w:pStyle w:val="Identifikace"/>
      </w:pPr>
      <w:r>
        <w:tab/>
      </w:r>
      <w:r w:rsidR="00725CDE" w:rsidRPr="00725CDE">
        <w:t>zastoupená Ing. Liborem Tkáčem, MBA, ředitelem Oblastního ředitelství</w:t>
      </w:r>
    </w:p>
    <w:p w14:paraId="609DB660" w14:textId="7389951E" w:rsidR="00725CDE" w:rsidRPr="00725CDE" w:rsidRDefault="00725CDE" w:rsidP="00725CDE">
      <w:pPr>
        <w:pStyle w:val="Identifikace"/>
      </w:pPr>
      <w:r>
        <w:tab/>
      </w:r>
      <w:r w:rsidRPr="00725CDE">
        <w:t>Brno</w:t>
      </w:r>
      <w:r w:rsidR="006566F6">
        <w:t>, na základě pověření č. 2706 ze dne 09.05.2019</w:t>
      </w:r>
      <w:r w:rsidRPr="00725CDE">
        <w:t xml:space="preserve"> </w:t>
      </w:r>
    </w:p>
    <w:p w14:paraId="6952DDD2" w14:textId="77777777" w:rsidR="00B27106" w:rsidRDefault="00725CDE" w:rsidP="00725CDE">
      <w:pPr>
        <w:pStyle w:val="Identifikace"/>
      </w:pPr>
      <w:r>
        <w:tab/>
      </w:r>
    </w:p>
    <w:p w14:paraId="1D6A6D86" w14:textId="2B14AAB7" w:rsidR="00725CDE" w:rsidRPr="00725CDE" w:rsidRDefault="00B27106" w:rsidP="00725CDE">
      <w:pPr>
        <w:pStyle w:val="Identifikace"/>
        <w:rPr>
          <w:u w:val="single"/>
        </w:rPr>
      </w:pPr>
      <w:r>
        <w:tab/>
      </w:r>
      <w:r w:rsidR="00725CDE" w:rsidRPr="00725CDE">
        <w:rPr>
          <w:u w:val="single"/>
        </w:rPr>
        <w:t xml:space="preserve">Korespondenční adresa:  </w:t>
      </w:r>
    </w:p>
    <w:p w14:paraId="16F86FB2" w14:textId="1A6540DC" w:rsidR="00725CDE" w:rsidRPr="00725CDE" w:rsidRDefault="00725CDE" w:rsidP="00725CDE">
      <w:pPr>
        <w:pStyle w:val="Identifikace"/>
      </w:pPr>
      <w:r>
        <w:tab/>
      </w:r>
      <w:r w:rsidRPr="00725CDE">
        <w:t xml:space="preserve">Správa železnic, státní organizace </w:t>
      </w:r>
    </w:p>
    <w:p w14:paraId="53E1B41D" w14:textId="3975EF5F" w:rsidR="00725CDE" w:rsidRPr="00725CDE" w:rsidRDefault="00725CDE" w:rsidP="00725CDE">
      <w:pPr>
        <w:pStyle w:val="Identifikace"/>
      </w:pPr>
      <w:r>
        <w:tab/>
      </w:r>
      <w:r w:rsidRPr="00725CDE">
        <w:t xml:space="preserve">Oblastní ředitelství Brno  </w:t>
      </w:r>
    </w:p>
    <w:p w14:paraId="14C79C12" w14:textId="501AEE17" w:rsidR="00725CDE" w:rsidRPr="00725CDE" w:rsidRDefault="00725CDE" w:rsidP="00725CDE">
      <w:pPr>
        <w:pStyle w:val="Identifikace"/>
      </w:pPr>
      <w:r>
        <w:tab/>
      </w:r>
      <w:r w:rsidRPr="00725CDE">
        <w:t xml:space="preserve">Kounicova </w:t>
      </w:r>
      <w:r w:rsidR="000824CC">
        <w:t>688/</w:t>
      </w:r>
      <w:r w:rsidRPr="00725CDE">
        <w:t xml:space="preserve">26, 611 43 Brno </w:t>
      </w:r>
    </w:p>
    <w:p w14:paraId="4030B06A" w14:textId="77777777" w:rsidR="00B155AB" w:rsidRDefault="00725CDE" w:rsidP="00725CDE">
      <w:pPr>
        <w:pStyle w:val="Identifikace"/>
      </w:pPr>
      <w:r>
        <w:tab/>
      </w:r>
    </w:p>
    <w:p w14:paraId="48BB28B8" w14:textId="26ECB8A3" w:rsidR="00725CDE" w:rsidRPr="00725CDE" w:rsidRDefault="00B155AB" w:rsidP="00725CDE">
      <w:pPr>
        <w:pStyle w:val="Identifikace"/>
      </w:pPr>
      <w:r>
        <w:tab/>
      </w:r>
      <w:r w:rsidR="00725CDE" w:rsidRPr="00725CDE">
        <w:rPr>
          <w:u w:val="single"/>
        </w:rPr>
        <w:t>Adresa pro doručování písemnosti v elektronické podobě</w:t>
      </w:r>
      <w:r w:rsidR="00725CDE" w:rsidRPr="00725CDE">
        <w:t xml:space="preserve">: </w:t>
      </w:r>
    </w:p>
    <w:p w14:paraId="4F15EDF0" w14:textId="5DD0E124" w:rsidR="00725CDE" w:rsidRPr="00725CDE" w:rsidRDefault="00725CDE" w:rsidP="00725CDE">
      <w:pPr>
        <w:pStyle w:val="Identifikace"/>
      </w:pPr>
      <w:r>
        <w:tab/>
      </w:r>
      <w:hyperlink r:id="rId11" w:history="1">
        <w:r w:rsidRPr="00290FC2">
          <w:rPr>
            <w:rStyle w:val="Hypertextovodkaz"/>
          </w:rPr>
          <w:t>epodatelnaorbno@spravazeleznic.cz</w:t>
        </w:r>
      </w:hyperlink>
      <w:r>
        <w:t xml:space="preserve"> </w:t>
      </w:r>
      <w:r w:rsidRPr="00725CDE">
        <w:t xml:space="preserve">  </w:t>
      </w:r>
    </w:p>
    <w:p w14:paraId="1755FAE3" w14:textId="77777777" w:rsidR="00725CDE" w:rsidRPr="00725CDE" w:rsidRDefault="00725CDE" w:rsidP="00725CDE">
      <w:pPr>
        <w:pStyle w:val="Identifikace"/>
      </w:pPr>
      <w:r w:rsidRPr="00725CDE">
        <w:t xml:space="preserve"> </w:t>
      </w:r>
    </w:p>
    <w:p w14:paraId="5886A31E" w14:textId="0A61DD59" w:rsidR="00725CDE" w:rsidRPr="00725CDE" w:rsidRDefault="00725CDE" w:rsidP="00725CDE">
      <w:pPr>
        <w:pStyle w:val="Identifikace"/>
      </w:pPr>
      <w:r>
        <w:tab/>
      </w:r>
      <w:r w:rsidRPr="00725CDE">
        <w:rPr>
          <w:u w:val="single"/>
        </w:rPr>
        <w:t>Adresa pro doručování daňových dokladů v elektronické podobě</w:t>
      </w:r>
      <w:r w:rsidRPr="00725CDE">
        <w:t xml:space="preserve">: </w:t>
      </w:r>
    </w:p>
    <w:p w14:paraId="0787C35D" w14:textId="2760AC64" w:rsidR="00725CDE" w:rsidRDefault="00725CDE" w:rsidP="00725CDE">
      <w:pPr>
        <w:pStyle w:val="Identifikace"/>
      </w:pPr>
      <w:r>
        <w:tab/>
      </w:r>
      <w:hyperlink r:id="rId12" w:history="1">
        <w:r w:rsidRPr="00290FC2">
          <w:rPr>
            <w:rStyle w:val="Hypertextovodkaz"/>
          </w:rPr>
          <w:t>ePodatelnaCFU@spravazeleznic.cz</w:t>
        </w:r>
      </w:hyperlink>
      <w:r>
        <w:t xml:space="preserve"> </w:t>
      </w:r>
      <w:r w:rsidRPr="00725CDE">
        <w:t xml:space="preserve"> </w:t>
      </w:r>
    </w:p>
    <w:p w14:paraId="30C93079" w14:textId="77777777" w:rsidR="00725CDE" w:rsidRPr="00725CDE" w:rsidRDefault="00725CDE" w:rsidP="00725CDE">
      <w:pPr>
        <w:pStyle w:val="Identifikace"/>
      </w:pPr>
    </w:p>
    <w:p w14:paraId="7E5E796F" w14:textId="1BC2B7B1" w:rsidR="00725CDE" w:rsidRPr="00725CDE" w:rsidRDefault="00725CDE" w:rsidP="00725CDE">
      <w:pPr>
        <w:pStyle w:val="Identifikace"/>
        <w:rPr>
          <w:u w:val="single"/>
        </w:rPr>
      </w:pPr>
      <w:r>
        <w:tab/>
      </w:r>
      <w:r w:rsidRPr="00725CDE">
        <w:rPr>
          <w:u w:val="single"/>
        </w:rPr>
        <w:t xml:space="preserve">Korespondenční adresa pro doručování daňových dokladů: </w:t>
      </w:r>
    </w:p>
    <w:p w14:paraId="09658F70" w14:textId="180DC2A4" w:rsidR="00725CDE" w:rsidRPr="00725CDE" w:rsidRDefault="00725CDE" w:rsidP="00725CDE">
      <w:pPr>
        <w:pStyle w:val="Identifikace"/>
      </w:pPr>
      <w:r>
        <w:tab/>
      </w:r>
      <w:r w:rsidRPr="00725CDE">
        <w:t xml:space="preserve">Správa železnic, státní organizace,  </w:t>
      </w:r>
    </w:p>
    <w:p w14:paraId="183C75C2" w14:textId="62F0D00A" w:rsidR="00725CDE" w:rsidRPr="00725CDE" w:rsidRDefault="00725CDE" w:rsidP="00725CDE">
      <w:pPr>
        <w:pStyle w:val="Identifikace"/>
      </w:pPr>
      <w:r>
        <w:tab/>
      </w:r>
      <w:r w:rsidRPr="00725CDE">
        <w:t xml:space="preserve">Centrální finanční účtárna Čechy </w:t>
      </w:r>
    </w:p>
    <w:p w14:paraId="75D45E8C" w14:textId="5096EF80" w:rsidR="00D85C5B" w:rsidRDefault="00725CDE" w:rsidP="00725CDE">
      <w:pPr>
        <w:pStyle w:val="Identifikace"/>
      </w:pPr>
      <w:r w:rsidRPr="00725CDE">
        <w:lastRenderedPageBreak/>
        <w:t xml:space="preserve">  </w:t>
      </w:r>
      <w:r>
        <w:tab/>
      </w:r>
      <w:r w:rsidRPr="00725CDE">
        <w:t xml:space="preserve">Náměstí Jana Pernera 217, 530 02 Pardubice </w:t>
      </w:r>
    </w:p>
    <w:p w14:paraId="5D0E38B0" w14:textId="061758E7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0F447B36" w14:textId="77777777" w:rsidR="005A57AA" w:rsidRDefault="005A57AA" w:rsidP="004471B6">
      <w:pPr>
        <w:pStyle w:val="Preambule"/>
      </w:pPr>
    </w:p>
    <w:p w14:paraId="6E24CFC2" w14:textId="1DF9B293" w:rsidR="00D85C5B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</w:t>
      </w:r>
      <w:r w:rsidRPr="00725CDE">
        <w:t xml:space="preserve">výsledků </w:t>
      </w:r>
      <w:r w:rsidR="00677BC8" w:rsidRPr="00725CDE">
        <w:t>výběrového</w:t>
      </w:r>
      <w:r w:rsidRPr="00725CDE">
        <w:t xml:space="preserve"> řízení veřejné zakázky s názvem </w:t>
      </w:r>
      <w:r w:rsidR="00E14E64" w:rsidRPr="00725CDE">
        <w:t>„</w:t>
      </w:r>
      <w:r w:rsidR="00B27106" w:rsidRPr="00B27106">
        <w:rPr>
          <w:b/>
          <w:bCs/>
        </w:rPr>
        <w:t>Zařízení pro přepravu kolejnic</w:t>
      </w:r>
      <w:r w:rsidRPr="00725CDE">
        <w:t xml:space="preserve">“, ev. č. veřejné zakázky ve věstníku veřejných zakázek: </w:t>
      </w:r>
      <w:r w:rsidR="00725CDE" w:rsidRPr="00725CDE">
        <w:t>639260</w:t>
      </w:r>
      <w:r w:rsidR="00B27106">
        <w:t>50</w:t>
      </w:r>
      <w:r w:rsidR="007747F7">
        <w:t>.</w:t>
      </w:r>
      <w:r w:rsidR="001C22E7">
        <w:t xml:space="preserve"> </w:t>
      </w:r>
      <w:r w:rsidRPr="004E19DE">
        <w:t>(dále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48CDE5E7" w14:textId="77777777" w:rsidR="005A57AA" w:rsidRPr="000C5DA0" w:rsidRDefault="005A57AA" w:rsidP="004471B6">
      <w:pPr>
        <w:pStyle w:val="Preambule"/>
      </w:pPr>
    </w:p>
    <w:p w14:paraId="50FD3425" w14:textId="77777777" w:rsidR="00D85C5B" w:rsidRPr="00725CDE" w:rsidRDefault="00D85C5B" w:rsidP="00C03B70">
      <w:pPr>
        <w:pStyle w:val="Nadpis1"/>
        <w:ind w:left="567" w:hanging="567"/>
        <w:jc w:val="left"/>
      </w:pPr>
      <w:r w:rsidRPr="00725CDE">
        <w:t>Předmět koupě (přesná specifikace)</w:t>
      </w:r>
    </w:p>
    <w:p w14:paraId="1CC662D5" w14:textId="02ABE014" w:rsidR="00D85C5B" w:rsidRPr="00725CDE" w:rsidRDefault="00D85C5B" w:rsidP="004471B6">
      <w:pPr>
        <w:pStyle w:val="11odst"/>
      </w:pPr>
      <w:r w:rsidRPr="00725CDE">
        <w:t xml:space="preserve">Předmětem koupě je </w:t>
      </w:r>
      <w:r w:rsidR="00725CDE" w:rsidRPr="00725CDE">
        <w:t>dodávka</w:t>
      </w:r>
      <w:r w:rsidR="006566F6">
        <w:t xml:space="preserve"> dvou </w:t>
      </w:r>
      <w:r w:rsidR="00B27106">
        <w:t>sad</w:t>
      </w:r>
      <w:r w:rsidR="006566F6">
        <w:t xml:space="preserve"> zařízení na přepravu kolejnic ZPK</w:t>
      </w:r>
      <w:r w:rsidR="00B27106">
        <w:t xml:space="preserve">. Jedna sada obsahuje 3 podvozky </w:t>
      </w:r>
      <w:r w:rsidR="006566F6">
        <w:t>a 1 kus táhla pro spojení s tažným vozidlem typu MUV</w:t>
      </w:r>
      <w:r w:rsidR="00E14E64" w:rsidRPr="00725CDE">
        <w:t>.</w:t>
      </w:r>
    </w:p>
    <w:p w14:paraId="01CA54BB" w14:textId="46DA7060" w:rsidR="00D85C5B" w:rsidRPr="001B6979" w:rsidRDefault="00D85C5B" w:rsidP="004471B6">
      <w:pPr>
        <w:pStyle w:val="11odst"/>
      </w:pPr>
      <w:r w:rsidRPr="001B6979">
        <w:t>Přesná specifikace je uvedena v </w:t>
      </w:r>
      <w:r w:rsidR="00E63E83">
        <w:t>P</w:t>
      </w:r>
      <w:r w:rsidRPr="001B6979">
        <w:t>řílo</w:t>
      </w:r>
      <w:r w:rsidR="00B27106">
        <w:t>hách</w:t>
      </w:r>
      <w:r w:rsidRPr="001B6979">
        <w:t xml:space="preserve"> č. </w:t>
      </w:r>
      <w:r w:rsidR="001B6979" w:rsidRPr="001B6979">
        <w:t>2</w:t>
      </w:r>
      <w:r w:rsidR="006566F6">
        <w:t xml:space="preserve"> a č. 3</w:t>
      </w:r>
      <w:r w:rsidR="001B6979" w:rsidRPr="001B6979">
        <w:t xml:space="preserve"> </w:t>
      </w:r>
      <w:r w:rsidRPr="001B6979">
        <w:t xml:space="preserve">této </w:t>
      </w:r>
      <w:r w:rsidR="008B1447" w:rsidRPr="001B6979">
        <w:t>Sml</w:t>
      </w:r>
      <w:r w:rsidRPr="001B6979">
        <w:t>ouvy.</w:t>
      </w:r>
    </w:p>
    <w:p w14:paraId="4A214B1F" w14:textId="5EF2982B" w:rsidR="00D85C5B" w:rsidRPr="001B6979" w:rsidRDefault="00D85C5B" w:rsidP="004471B6">
      <w:pPr>
        <w:pStyle w:val="11odst"/>
      </w:pPr>
      <w:r w:rsidRPr="001B6979">
        <w:t>Předmět koupě musí splňovat podmínky stanovené právními předpisy, normami ČSN, technickými normami</w:t>
      </w:r>
      <w:r w:rsidR="001B6979" w:rsidRPr="001B6979">
        <w:t>.</w:t>
      </w:r>
    </w:p>
    <w:p w14:paraId="46F1124F" w14:textId="24EC03F7" w:rsidR="00D85C5B" w:rsidRPr="001B6979" w:rsidRDefault="00D85C5B" w:rsidP="004471B6">
      <w:pPr>
        <w:pStyle w:val="11odst"/>
      </w:pPr>
      <w:r w:rsidRPr="001B6979">
        <w:t>Jakost ani provedení Předmětu koupě není určeno vzorkem ani předlohou.</w:t>
      </w:r>
    </w:p>
    <w:p w14:paraId="29584421" w14:textId="2BBC721F" w:rsidR="00D85C5B" w:rsidRPr="000E4F4B" w:rsidRDefault="00D85C5B" w:rsidP="00C03B70">
      <w:pPr>
        <w:pStyle w:val="Nadpis1"/>
        <w:ind w:left="567" w:hanging="567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224098BF" w14:textId="77777777" w:rsidR="002C0000" w:rsidRDefault="0023570E" w:rsidP="002C0000">
      <w:pPr>
        <w:pStyle w:val="11odst"/>
      </w:pPr>
      <w:r w:rsidRPr="001B6979">
        <w:t xml:space="preserve">Cena předmětu koupě je </w:t>
      </w:r>
      <w:r w:rsidR="00C03B70">
        <w:t xml:space="preserve">stanovena na základě nabídkové ceny, kterou Prodávající uvedl ve své nabídce k veřejné zakázce, a která je </w:t>
      </w:r>
      <w:r w:rsidRPr="001B6979">
        <w:t xml:space="preserve">uvedena v příloze č. </w:t>
      </w:r>
      <w:r w:rsidR="001B6979" w:rsidRPr="001B6979">
        <w:t>4</w:t>
      </w:r>
      <w:r w:rsidRPr="001B6979">
        <w:t xml:space="preserve"> této Smlouvy.</w:t>
      </w:r>
    </w:p>
    <w:p w14:paraId="0EA7BDBE" w14:textId="2330ACA8" w:rsidR="002C0000" w:rsidRPr="002C0000" w:rsidRDefault="002C0000" w:rsidP="002C0000">
      <w:pPr>
        <w:pStyle w:val="11odst"/>
      </w:pPr>
      <w:r w:rsidRPr="002C0000">
        <w:t>Kupní cena bude uhrazena na základě předávacího protokolu podepsaného oběma Smluvními stranami</w:t>
      </w:r>
      <w:r>
        <w:t>.</w:t>
      </w:r>
      <w:r w:rsidRPr="002C0000">
        <w:t xml:space="preserve"> </w:t>
      </w:r>
    </w:p>
    <w:p w14:paraId="70884A3F" w14:textId="6BBEB80D" w:rsidR="00D85C5B" w:rsidRDefault="00D85C5B" w:rsidP="00C03B70">
      <w:pPr>
        <w:pStyle w:val="Nadpis1"/>
        <w:widowControl w:val="0"/>
        <w:suppressAutoHyphens w:val="0"/>
        <w:ind w:left="567" w:hanging="567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10B133BE" w:rsidR="00D85C5B" w:rsidRPr="00725CDE" w:rsidRDefault="00B75E85" w:rsidP="00B75E85">
      <w:pPr>
        <w:ind w:left="567" w:hanging="567"/>
      </w:pPr>
      <w:r>
        <w:rPr>
          <w:lang w:eastAsia="cs-CZ"/>
        </w:rPr>
        <w:t>3.1</w:t>
      </w:r>
      <w:r>
        <w:rPr>
          <w:lang w:eastAsia="cs-CZ"/>
        </w:rPr>
        <w:tab/>
      </w:r>
      <w:r w:rsidR="005A57AA">
        <w:rPr>
          <w:lang w:eastAsia="cs-CZ"/>
        </w:rPr>
        <w:t>Místem dodání je adresa Kupujícího:</w:t>
      </w:r>
      <w:r w:rsidR="001B6979" w:rsidRPr="00656132">
        <w:t xml:space="preserve"> </w:t>
      </w:r>
      <w:r w:rsidR="006566F6" w:rsidRPr="009A4AB2">
        <w:t>Správa železnic, státní organizace, S</w:t>
      </w:r>
      <w:r w:rsidR="006566F6">
        <w:t>MeS Brno, Trnitá 395/37, 602 00 Brno</w:t>
      </w:r>
      <w:r w:rsidR="00E14E64" w:rsidRPr="00656132">
        <w:t>.</w:t>
      </w:r>
    </w:p>
    <w:p w14:paraId="5115D35D" w14:textId="43E19D9A" w:rsidR="00D85C5B" w:rsidRPr="001B6979" w:rsidRDefault="00B75E85" w:rsidP="00B75E85">
      <w:pPr>
        <w:pStyle w:val="11odst"/>
        <w:numPr>
          <w:ilvl w:val="1"/>
          <w:numId w:val="22"/>
        </w:numPr>
      </w:pPr>
      <w:r>
        <w:t xml:space="preserve">   </w:t>
      </w:r>
      <w:r w:rsidR="00D85C5B" w:rsidRPr="001B6979">
        <w:t xml:space="preserve">Předmět koupě bude dodán do </w:t>
      </w:r>
      <w:r w:rsidR="001B6979" w:rsidRPr="00E63E83">
        <w:rPr>
          <w:b/>
          <w:bCs/>
        </w:rPr>
        <w:t>3</w:t>
      </w:r>
      <w:r w:rsidR="006566F6" w:rsidRPr="00E63E83">
        <w:rPr>
          <w:b/>
          <w:bCs/>
        </w:rPr>
        <w:t>0.11.</w:t>
      </w:r>
      <w:r w:rsidR="001B6979" w:rsidRPr="00E63E83">
        <w:rPr>
          <w:b/>
          <w:bCs/>
        </w:rPr>
        <w:t>2026</w:t>
      </w:r>
      <w:r w:rsidR="00E14E64" w:rsidRPr="001B6979">
        <w:t>.</w:t>
      </w:r>
    </w:p>
    <w:p w14:paraId="4D5A70EC" w14:textId="77777777" w:rsidR="00D85C5B" w:rsidRPr="001B6979" w:rsidRDefault="00D85C5B" w:rsidP="00C03B70">
      <w:pPr>
        <w:pStyle w:val="Nadpis1"/>
        <w:widowControl w:val="0"/>
        <w:suppressAutoHyphens w:val="0"/>
        <w:ind w:left="567" w:hanging="567"/>
        <w:rPr>
          <w:rFonts w:eastAsia="Times New Roman"/>
          <w:lang w:eastAsia="cs-CZ"/>
        </w:rPr>
      </w:pPr>
      <w:r w:rsidRPr="001B6979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1B6979" w:rsidRDefault="00D85C5B" w:rsidP="004471B6">
      <w:pPr>
        <w:pStyle w:val="11odst"/>
      </w:pPr>
      <w:r w:rsidRPr="001B6979">
        <w:t>Pojištění se nevyžaduje.</w:t>
      </w:r>
    </w:p>
    <w:p w14:paraId="3776C210" w14:textId="77777777" w:rsidR="00D85C5B" w:rsidRPr="001B6979" w:rsidRDefault="00D85C5B" w:rsidP="004471B6">
      <w:pPr>
        <w:pStyle w:val="11odst"/>
      </w:pPr>
      <w:r w:rsidRPr="001B6979">
        <w:t>Speciální balení se nevyžaduje.</w:t>
      </w:r>
    </w:p>
    <w:p w14:paraId="3324C4C2" w14:textId="77777777" w:rsidR="00D85C5B" w:rsidRPr="001B6979" w:rsidRDefault="00D85C5B" w:rsidP="00C03B70">
      <w:pPr>
        <w:pStyle w:val="Nadpis1"/>
        <w:widowControl w:val="0"/>
        <w:suppressAutoHyphens w:val="0"/>
        <w:ind w:left="567" w:hanging="567"/>
        <w:rPr>
          <w:rFonts w:eastAsia="Times New Roman"/>
          <w:lang w:eastAsia="cs-CZ"/>
        </w:rPr>
      </w:pPr>
      <w:r w:rsidRPr="001B6979">
        <w:rPr>
          <w:rFonts w:eastAsia="Times New Roman"/>
          <w:lang w:eastAsia="cs-CZ"/>
        </w:rPr>
        <w:t>Listiny (doklady)</w:t>
      </w:r>
    </w:p>
    <w:p w14:paraId="249D087E" w14:textId="77777777" w:rsidR="00D85C5B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1B6979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67A11AE1" w14:textId="1DD0AA2E" w:rsidR="004677CD" w:rsidRPr="00C03B70" w:rsidRDefault="002C0000" w:rsidP="00E471F2">
      <w:pPr>
        <w:pStyle w:val="111odst"/>
        <w:ind w:left="851" w:hanging="709"/>
      </w:pPr>
      <w:r>
        <w:t>p</w:t>
      </w:r>
      <w:r w:rsidR="004677CD" w:rsidRPr="00C03B70">
        <w:t>ředávací protokol,</w:t>
      </w:r>
    </w:p>
    <w:p w14:paraId="2A91188F" w14:textId="77777777" w:rsidR="004677CD" w:rsidRPr="00C03B70" w:rsidRDefault="004677CD" w:rsidP="00E471F2">
      <w:pPr>
        <w:pStyle w:val="111odst"/>
        <w:ind w:left="851" w:hanging="709"/>
      </w:pPr>
      <w:r w:rsidRPr="00C03B70">
        <w:t>doklady k záruční době,</w:t>
      </w:r>
    </w:p>
    <w:p w14:paraId="30579D5F" w14:textId="77777777" w:rsidR="004677CD" w:rsidRPr="00C03B70" w:rsidRDefault="004677CD" w:rsidP="00E471F2">
      <w:pPr>
        <w:pStyle w:val="111odst"/>
        <w:ind w:left="851" w:hanging="709"/>
      </w:pPr>
      <w:r w:rsidRPr="00C03B70">
        <w:t>návod k obsluze,</w:t>
      </w:r>
    </w:p>
    <w:p w14:paraId="4A26873D" w14:textId="4FF8B179" w:rsidR="004677CD" w:rsidRPr="00C03B70" w:rsidRDefault="004677CD" w:rsidP="00E471F2">
      <w:pPr>
        <w:pStyle w:val="111odst"/>
        <w:ind w:left="851" w:hanging="709"/>
      </w:pPr>
      <w:r>
        <w:t>seznam náhradních dílů.</w:t>
      </w:r>
    </w:p>
    <w:p w14:paraId="389C573C" w14:textId="7CF1C375" w:rsidR="004677CD" w:rsidRDefault="004677CD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lastRenderedPageBreak/>
        <w:t>Všechn</w:t>
      </w:r>
      <w:r w:rsidR="005A57AA">
        <w:rPr>
          <w:rFonts w:eastAsia="Times New Roman" w:cs="Times New Roman"/>
          <w:lang w:eastAsia="cs-CZ"/>
        </w:rPr>
        <w:t>y</w:t>
      </w:r>
      <w:r>
        <w:rPr>
          <w:rFonts w:eastAsia="Times New Roman" w:cs="Times New Roman"/>
          <w:lang w:eastAsia="cs-CZ"/>
        </w:rPr>
        <w:t xml:space="preserve"> doklady vztahující se k předmětu koupě budou </w:t>
      </w:r>
      <w:r w:rsidR="005A57AA">
        <w:rPr>
          <w:rFonts w:eastAsia="Times New Roman" w:cs="Times New Roman"/>
          <w:lang w:eastAsia="cs-CZ"/>
        </w:rPr>
        <w:t xml:space="preserve">dodány </w:t>
      </w:r>
      <w:r>
        <w:rPr>
          <w:rFonts w:eastAsia="Times New Roman" w:cs="Times New Roman"/>
          <w:lang w:eastAsia="cs-CZ"/>
        </w:rPr>
        <w:t>v českém jazyce.</w:t>
      </w:r>
    </w:p>
    <w:p w14:paraId="4B70C07C" w14:textId="4BC386C0" w:rsidR="00D85C5B" w:rsidRPr="001B6979" w:rsidRDefault="00D85C5B" w:rsidP="00C03B70">
      <w:pPr>
        <w:pStyle w:val="Nadpis1"/>
        <w:widowControl w:val="0"/>
        <w:suppressAutoHyphens w:val="0"/>
        <w:ind w:left="567" w:hanging="567"/>
        <w:rPr>
          <w:rFonts w:eastAsia="Times New Roman"/>
          <w:lang w:eastAsia="cs-CZ"/>
        </w:rPr>
      </w:pPr>
      <w:r w:rsidRPr="001B6979">
        <w:rPr>
          <w:rFonts w:eastAsia="Times New Roman"/>
          <w:lang w:eastAsia="cs-CZ"/>
        </w:rPr>
        <w:t>Záruka</w:t>
      </w:r>
      <w:r w:rsidR="00C03B70">
        <w:rPr>
          <w:rFonts w:eastAsia="Times New Roman"/>
          <w:lang w:eastAsia="cs-CZ"/>
        </w:rPr>
        <w:t xml:space="preserve"> a servis</w:t>
      </w:r>
    </w:p>
    <w:p w14:paraId="6AF415A5" w14:textId="77777777" w:rsidR="009146AF" w:rsidRDefault="009146AF" w:rsidP="004471B6">
      <w:pPr>
        <w:pStyle w:val="11odst"/>
      </w:pPr>
      <w:r w:rsidRPr="001B6979">
        <w:t>Záruční doba činí 24 měsíců.</w:t>
      </w:r>
    </w:p>
    <w:p w14:paraId="0A2DFD70" w14:textId="70DB9266" w:rsidR="00C03B70" w:rsidRDefault="005A57AA" w:rsidP="00B75E85">
      <w:pPr>
        <w:pStyle w:val="11odst"/>
      </w:pPr>
      <w:r>
        <w:t>Prodávající se zaručuje poskytnout s</w:t>
      </w:r>
      <w:r w:rsidR="00C03B70">
        <w:t>ervis v případě vzniklé závady na Předmětu koupě</w:t>
      </w:r>
      <w:r>
        <w:t>, přičemž:</w:t>
      </w:r>
    </w:p>
    <w:p w14:paraId="7617F97E" w14:textId="4F99AFC8" w:rsidR="00C03B70" w:rsidRPr="00C03B70" w:rsidRDefault="005A57AA" w:rsidP="005A57AA">
      <w:pPr>
        <w:pStyle w:val="111odst"/>
        <w:ind w:left="851"/>
      </w:pPr>
      <w:r>
        <w:t>v</w:t>
      </w:r>
      <w:r w:rsidR="00B75E85">
        <w:t xml:space="preserve"> případě záručního servisu je Prodávající povinen do </w:t>
      </w:r>
      <w:r w:rsidR="00C03B70">
        <w:t>tří</w:t>
      </w:r>
      <w:r w:rsidR="00B75E85">
        <w:t xml:space="preserve"> (</w:t>
      </w:r>
      <w:r w:rsidR="00C03B70">
        <w:t>3</w:t>
      </w:r>
      <w:r w:rsidR="00B75E85">
        <w:t xml:space="preserve">) pracovních dnů od výzvy Kupujícího servisovaný předmět koupě </w:t>
      </w:r>
      <w:r>
        <w:t xml:space="preserve">u Kupujícího </w:t>
      </w:r>
      <w:r w:rsidR="00B75E85">
        <w:t>vyzvednout</w:t>
      </w:r>
      <w:r w:rsidR="006566F6" w:rsidRPr="005A57AA">
        <w:rPr>
          <w:rFonts w:ascii="Verdana" w:hAnsi="Verdana" w:cs="Verdana"/>
        </w:rPr>
        <w:t>, a to na vlastní náklady</w:t>
      </w:r>
      <w:r>
        <w:rPr>
          <w:rFonts w:ascii="Verdana" w:hAnsi="Verdana" w:cs="Verdana"/>
        </w:rPr>
        <w:t>;</w:t>
      </w:r>
    </w:p>
    <w:p w14:paraId="10A21812" w14:textId="4A72A474" w:rsidR="00C03B70" w:rsidRDefault="005A57AA" w:rsidP="00E471F2">
      <w:pPr>
        <w:pStyle w:val="111odst"/>
        <w:autoSpaceDE w:val="0"/>
        <w:autoSpaceDN w:val="0"/>
        <w:adjustRightInd w:val="0"/>
        <w:spacing w:before="0" w:line="240" w:lineRule="auto"/>
        <w:ind w:left="851"/>
      </w:pPr>
      <w:r>
        <w:t>p</w:t>
      </w:r>
      <w:r w:rsidR="006566F6" w:rsidRPr="00B75E85">
        <w:t xml:space="preserve">o celou dobu realizace záručního servisu je Prodávající povinen </w:t>
      </w:r>
      <w:r>
        <w:t xml:space="preserve">bezplatně </w:t>
      </w:r>
      <w:r w:rsidR="006566F6" w:rsidRPr="00B75E85">
        <w:t xml:space="preserve">poskytnout </w:t>
      </w:r>
      <w:r w:rsidR="00B75E85" w:rsidRPr="00B75E85">
        <w:t>Kupu</w:t>
      </w:r>
      <w:r w:rsidR="006566F6" w:rsidRPr="00B75E85">
        <w:t>jícímu náhradní zařízení stejných nebo lepších technických parametrů, jako je</w:t>
      </w:r>
      <w:r w:rsidR="00B75E85" w:rsidRPr="00B75E85">
        <w:t xml:space="preserve"> </w:t>
      </w:r>
      <w:r w:rsidR="006566F6" w:rsidRPr="00B75E85">
        <w:t>servisovaný předmět koupě.</w:t>
      </w:r>
      <w:r w:rsidR="002971D3">
        <w:t xml:space="preserve"> </w:t>
      </w:r>
      <w:r w:rsidR="006566F6" w:rsidRPr="00B75E85">
        <w:t>Prodávající je povinen předmět koupě po provedení servisu, případně jeho náhradu ve formě nového předmětu koupě odevzdat Kupujícímu v původním místě dodávky takového předmětu koupě (dle čl. 3.1 této Smlouvy), a to na vlastní náklady</w:t>
      </w:r>
      <w:r>
        <w:t>;</w:t>
      </w:r>
    </w:p>
    <w:p w14:paraId="29724F79" w14:textId="67A183DA" w:rsidR="006566F6" w:rsidRDefault="005A57AA" w:rsidP="00E471F2">
      <w:pPr>
        <w:pStyle w:val="111odst"/>
        <w:autoSpaceDE w:val="0"/>
        <w:autoSpaceDN w:val="0"/>
        <w:adjustRightInd w:val="0"/>
        <w:spacing w:before="0" w:after="0" w:line="240" w:lineRule="auto"/>
        <w:ind w:left="851"/>
      </w:pPr>
      <w:r>
        <w:t>p</w:t>
      </w:r>
      <w:r w:rsidR="006566F6" w:rsidRPr="00B75E85">
        <w:t>oruší-li Prodávající jakoukoliv</w:t>
      </w:r>
      <w:r w:rsidR="005E432D">
        <w:t xml:space="preserve"> výše stanovenou</w:t>
      </w:r>
      <w:r w:rsidR="006566F6" w:rsidRPr="00B75E85">
        <w:t xml:space="preserve"> povinnost</w:t>
      </w:r>
      <w:r w:rsidR="005E432D">
        <w:t>,</w:t>
      </w:r>
      <w:r w:rsidR="006566F6" w:rsidRPr="00B75E85">
        <w:t xml:space="preserve"> je povinen uhradit</w:t>
      </w:r>
      <w:r w:rsidR="00B75E85" w:rsidRPr="00B75E85">
        <w:t xml:space="preserve"> </w:t>
      </w:r>
      <w:r w:rsidR="006566F6" w:rsidRPr="00B75E85">
        <w:t>Kupujícímu smluvní pokutu ve výši 0,5 % z kupní ceny servisovaného předmětu koupě, za</w:t>
      </w:r>
      <w:r w:rsidR="00B75E85" w:rsidRPr="00B75E85">
        <w:t xml:space="preserve"> </w:t>
      </w:r>
      <w:r w:rsidR="006566F6" w:rsidRPr="00B75E85">
        <w:t xml:space="preserve">každý započatý den porušení každé jednotlivé povinnosti. </w:t>
      </w:r>
    </w:p>
    <w:p w14:paraId="2097C982" w14:textId="77777777" w:rsidR="00A33BB9" w:rsidRDefault="00A33BB9" w:rsidP="00C03B70">
      <w:pPr>
        <w:pStyle w:val="Nadpis1"/>
        <w:widowControl w:val="0"/>
        <w:suppressAutoHyphens w:val="0"/>
        <w:ind w:left="567" w:hanging="567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4327E286" w:rsidR="00A33BB9" w:rsidRPr="004471B6" w:rsidRDefault="008A1F85" w:rsidP="004471B6">
      <w:pPr>
        <w:pStyle w:val="11odst"/>
        <w:rPr>
          <w:highlight w:val="green"/>
        </w:rPr>
      </w:pPr>
      <w:r>
        <w:rPr>
          <w:highlight w:val="green"/>
        </w:rPr>
        <w:t xml:space="preserve">Na provedení Koupě se budou podílet poddodavatelé uvedení v příloze č. </w:t>
      </w:r>
      <w:r w:rsidR="00A976E1">
        <w:rPr>
          <w:highlight w:val="green"/>
        </w:rPr>
        <w:t>5</w:t>
      </w:r>
      <w:r>
        <w:rPr>
          <w:highlight w:val="green"/>
        </w:rPr>
        <w:t xml:space="preserve"> této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</w:t>
      </w:r>
      <w:r w:rsidR="002C0000">
        <w:rPr>
          <w:highlight w:val="green"/>
        </w:rPr>
        <w:t>toho článku</w:t>
      </w:r>
      <w:r w:rsidR="008A08E7" w:rsidRPr="0019622E">
        <w:rPr>
          <w:highlight w:val="green"/>
        </w:rPr>
        <w:t xml:space="preserve">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r>
        <w:rPr>
          <w:highlight w:val="green"/>
        </w:rPr>
        <w:t>so</w:t>
      </w:r>
      <w:r w:rsidR="00A976E1">
        <w:rPr>
          <w:highlight w:val="green"/>
        </w:rPr>
        <w:t>u</w:t>
      </w:r>
      <w:r>
        <w:rPr>
          <w:highlight w:val="green"/>
        </w:rPr>
        <w:t xml:space="preserve">časně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C03B70">
      <w:pPr>
        <w:pStyle w:val="Nadpis1"/>
        <w:widowControl w:val="0"/>
        <w:suppressAutoHyphens w:val="0"/>
        <w:ind w:left="567" w:hanging="567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388F40E9" w14:textId="77777777" w:rsidR="005A57AA" w:rsidRDefault="00D85C5B" w:rsidP="004471B6">
      <w:pPr>
        <w:pStyle w:val="111odst"/>
        <w:rPr>
          <w:highlight w:val="yellow"/>
        </w:rPr>
      </w:pPr>
      <w:r w:rsidRPr="004E19DE">
        <w:rPr>
          <w:highlight w:val="yellow"/>
        </w:rPr>
        <w:t>za Kupujícího</w:t>
      </w:r>
      <w:r w:rsidR="005A57AA">
        <w:rPr>
          <w:highlight w:val="yellow"/>
        </w:rPr>
        <w:t>:</w:t>
      </w:r>
      <w:r w:rsidRPr="004E19DE">
        <w:rPr>
          <w:highlight w:val="yellow"/>
        </w:rPr>
        <w:t xml:space="preserve"> </w:t>
      </w:r>
    </w:p>
    <w:p w14:paraId="04A8EF3F" w14:textId="1D253C83" w:rsidR="00D85C5B" w:rsidRPr="005A57AA" w:rsidRDefault="008A08E7" w:rsidP="004471B6">
      <w:pPr>
        <w:pStyle w:val="111odst"/>
        <w:rPr>
          <w:highlight w:val="yellow"/>
        </w:rPr>
      </w:pPr>
      <w:r w:rsidRPr="005A57AA">
        <w:rPr>
          <w:highlight w:val="yellow"/>
        </w:rPr>
        <w:t xml:space="preserve">p. </w:t>
      </w:r>
      <w:r w:rsidR="001B6979" w:rsidRPr="005A57AA">
        <w:rPr>
          <w:highlight w:val="yellow"/>
        </w:rPr>
        <w:t>…………………………</w:t>
      </w:r>
      <w:r w:rsidRPr="005A57AA">
        <w:rPr>
          <w:highlight w:val="yellow"/>
        </w:rPr>
        <w:t>…, tel. …</w:t>
      </w:r>
      <w:r w:rsidR="001B6979" w:rsidRPr="005A57AA">
        <w:rPr>
          <w:highlight w:val="yellow"/>
        </w:rPr>
        <w:t>…………………</w:t>
      </w:r>
      <w:r w:rsidRPr="005A57AA">
        <w:rPr>
          <w:highlight w:val="yellow"/>
        </w:rPr>
        <w:t xml:space="preserve"> , email …</w:t>
      </w:r>
      <w:r w:rsidR="001B6979" w:rsidRPr="005A57AA">
        <w:rPr>
          <w:highlight w:val="yellow"/>
        </w:rPr>
        <w:t xml:space="preserve">…………………… </w:t>
      </w:r>
      <w:r w:rsidRPr="005A57AA">
        <w:rPr>
          <w:rFonts w:ascii="Verdana" w:hAnsi="Verdana" w:cstheme="minorHAnsi"/>
          <w:highlight w:val="yellow"/>
        </w:rPr>
        <w:t>[DOPLNÍ KUPUJÍCÍ PŘI PODPISU SMLOUVY]</w:t>
      </w:r>
      <w:r w:rsidRPr="005A57AA">
        <w:rPr>
          <w:highlight w:val="yellow"/>
        </w:rPr>
        <w:t xml:space="preserve"> </w:t>
      </w:r>
      <w:r w:rsidR="00D85C5B" w:rsidRPr="005A57AA">
        <w:rPr>
          <w:highlight w:val="yellow"/>
        </w:rPr>
        <w:t>,</w:t>
      </w:r>
    </w:p>
    <w:p w14:paraId="7D33DBC0" w14:textId="77777777" w:rsidR="005A57AA" w:rsidRPr="005A57AA" w:rsidRDefault="00D85C5B" w:rsidP="004471B6">
      <w:pPr>
        <w:pStyle w:val="111odst"/>
        <w:rPr>
          <w:highlight w:val="green"/>
        </w:rPr>
      </w:pPr>
      <w:r w:rsidRPr="005A57AA">
        <w:rPr>
          <w:highlight w:val="green"/>
        </w:rPr>
        <w:t>za Prodávajícího</w:t>
      </w:r>
      <w:r w:rsidR="005A57AA" w:rsidRPr="005A57AA">
        <w:rPr>
          <w:highlight w:val="green"/>
        </w:rPr>
        <w:t>:</w:t>
      </w:r>
      <w:r w:rsidRPr="005A57AA">
        <w:rPr>
          <w:highlight w:val="green"/>
        </w:rPr>
        <w:t xml:space="preserve"> </w:t>
      </w:r>
    </w:p>
    <w:p w14:paraId="5FEEEEAB" w14:textId="6ABA03E2" w:rsidR="00D85C5B" w:rsidRPr="005A57AA" w:rsidRDefault="00D85C5B" w:rsidP="004471B6">
      <w:pPr>
        <w:pStyle w:val="111odst"/>
        <w:rPr>
          <w:highlight w:val="green"/>
        </w:rPr>
      </w:pPr>
      <w:r w:rsidRPr="005A57AA">
        <w:rPr>
          <w:highlight w:val="green"/>
        </w:rPr>
        <w:t>p.</w:t>
      </w:r>
      <w:r w:rsidR="001B6979" w:rsidRPr="005A57AA">
        <w:rPr>
          <w:highlight w:val="green"/>
        </w:rPr>
        <w:t xml:space="preserve"> ……………………………, tel. …………………… , email ……………………… </w:t>
      </w:r>
      <w:r w:rsidRPr="005A57AA">
        <w:rPr>
          <w:highlight w:val="green"/>
        </w:rPr>
        <w:t xml:space="preserve"> </w:t>
      </w:r>
      <w:r w:rsidR="00796A0B" w:rsidRPr="005A57AA">
        <w:rPr>
          <w:rFonts w:ascii="Verdana" w:hAnsi="Verdana"/>
          <w:highlight w:val="green"/>
        </w:rPr>
        <w:t>[DOPLNÍ PRODÁVAJÍCÍ]</w:t>
      </w:r>
      <w:r w:rsidRPr="005A57AA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2AD307C0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</w:t>
      </w:r>
      <w:r w:rsidRPr="009146AF">
        <w:lastRenderedPageBreak/>
        <w:t xml:space="preserve">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  <w:r w:rsidR="00FF3C60">
        <w:t xml:space="preserve"> </w:t>
      </w:r>
      <w:r w:rsidR="00FF3C60">
        <w:rPr>
          <w:rFonts w:eastAsia="Calibri"/>
        </w:rPr>
        <w:t xml:space="preserve">V případě, že Smluvní strana neposkytne odůvodnění obchodního tajemství, či se existence obchodního tajemství neprokáže, platí, že se </w:t>
      </w:r>
      <w:r w:rsidR="005C3A9B">
        <w:rPr>
          <w:rFonts w:eastAsia="Calibri"/>
        </w:rPr>
        <w:br/>
      </w:r>
      <w:r w:rsidR="00FF3C60">
        <w:rPr>
          <w:rFonts w:eastAsia="Calibri"/>
        </w:rPr>
        <w:t>o obchodní tajemství nejedná.</w:t>
      </w:r>
    </w:p>
    <w:p w14:paraId="5CACEB4F" w14:textId="77777777" w:rsidR="000C5DA0" w:rsidRPr="001B6979" w:rsidRDefault="00D85C5B" w:rsidP="004471B6">
      <w:pPr>
        <w:pStyle w:val="11odst"/>
      </w:pPr>
      <w:r w:rsidRPr="001B6979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5A41DFEC" w14:textId="7CDD0F9D" w:rsidR="000C65F5" w:rsidRPr="001B6979" w:rsidRDefault="000C65F5" w:rsidP="000C65F5">
      <w:pPr>
        <w:pStyle w:val="11odst"/>
      </w:pPr>
      <w:r w:rsidRPr="001B6979">
        <w:t xml:space="preserve">Smluvní strany výslovně prohlašují, že cena předmětu Smlouvy uvedená v příloze č. </w:t>
      </w:r>
      <w:r w:rsidR="006641EA" w:rsidRPr="001B6979">
        <w:t>4</w:t>
      </w:r>
      <w:r w:rsidRPr="001B6979">
        <w:t xml:space="preserve"> Smlouvy není obchodním tajemstvím ve smyslu § 504 OZ ani jedné ze smluvních stran, </w:t>
      </w:r>
      <w:r w:rsidR="005C3A9B">
        <w:br/>
      </w:r>
      <w:r w:rsidRPr="001B6979">
        <w:t xml:space="preserve">a tedy bude uveřejněna prostřednictvím ZRS. </w:t>
      </w:r>
    </w:p>
    <w:p w14:paraId="1132F788" w14:textId="7AC93C9D" w:rsidR="00D85C5B" w:rsidRPr="009146AF" w:rsidRDefault="000C5DA0" w:rsidP="004471B6">
      <w:pPr>
        <w:pStyle w:val="11odst"/>
      </w:pPr>
      <w:r w:rsidRPr="001B6979">
        <w:t xml:space="preserve">V případě poskytnutí osobních údajů v rámci plnění </w:t>
      </w:r>
      <w:r w:rsidR="008B1447" w:rsidRPr="001B6979">
        <w:t>Sml</w:t>
      </w:r>
      <w:r w:rsidRPr="001B6979">
        <w:t xml:space="preserve">uvního vztahu se </w:t>
      </w:r>
      <w:r w:rsidR="00823FBB" w:rsidRPr="001B6979">
        <w:t>Prodávající</w:t>
      </w:r>
      <w:r w:rsidRPr="001B6979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1B6979">
        <w:t>Prodávajícího</w:t>
      </w:r>
      <w:r w:rsidRPr="001B6979">
        <w:t xml:space="preserve"> vztahují a plnění těchto povinností na</w:t>
      </w:r>
      <w:r w:rsidRPr="009146AF">
        <w:t xml:space="preserve">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880799">
      <w:pPr>
        <w:pStyle w:val="Nadpis1"/>
        <w:widowControl w:val="0"/>
        <w:suppressAutoHyphens w:val="0"/>
        <w:ind w:left="567" w:hanging="567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6AC8283E" w:rsidR="00A453A2" w:rsidRPr="00483C85" w:rsidRDefault="00A453A2" w:rsidP="004471B6">
      <w:pPr>
        <w:pStyle w:val="11odst"/>
      </w:pPr>
      <w:r w:rsidRPr="00483C85">
        <w:t>Prodávající prohlašuje, že není obchodní společností, ve které veřejný funkcionář uvedený v ust.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 xml:space="preserve">, nejsou obchodní společností, ve které veřejný funkcionář uvedený v ust. § 2 odst. 1 písm. c) Zákona o střetu zájmů nebo jím ovládaná osoba vlastní podíl představující alespoň </w:t>
      </w:r>
      <w:r w:rsidR="003E1896">
        <w:br/>
      </w:r>
      <w:r w:rsidRPr="00483C85">
        <w:t>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5A57AA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75CBE9BE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</w:t>
      </w:r>
      <w:r w:rsidR="005C3A9B">
        <w:br/>
      </w:r>
      <w:r w:rsidRPr="003B16F0">
        <w:lastRenderedPageBreak/>
        <w:t xml:space="preserve">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5553FF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Pr="006641EA" w:rsidRDefault="00D37801" w:rsidP="004471B6">
      <w:pPr>
        <w:pStyle w:val="11odst"/>
      </w:pPr>
      <w:r w:rsidRPr="006641EA">
        <w:t xml:space="preserve">Je-li Prodávajícím sdružení více osob, platí podmínky dle odstavce 9.1 a 9.2 </w:t>
      </w:r>
      <w:r w:rsidR="003330E9" w:rsidRPr="006641EA">
        <w:t xml:space="preserve">této </w:t>
      </w:r>
      <w:r w:rsidRPr="006641EA">
        <w:t xml:space="preserve">Smlouvy také jednotlivě pro všechny osoby v rámci Prodávajícího </w:t>
      </w:r>
      <w:r w:rsidR="00414246" w:rsidRPr="006641EA">
        <w:t>sdružené,</w:t>
      </w:r>
      <w:r w:rsidRPr="006641EA"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4032BEBB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</w:t>
      </w:r>
      <w:r w:rsidR="005C3A9B">
        <w:rPr>
          <w:rStyle w:val="normaltextrun"/>
          <w:bdr w:val="none" w:sz="0" w:space="0" w:color="auto" w:frame="1"/>
        </w:rPr>
        <w:br/>
      </w:r>
      <w:r w:rsidR="003B16F0" w:rsidRPr="002B73F3">
        <w:rPr>
          <w:rStyle w:val="normaltextrun"/>
          <w:bdr w:val="none" w:sz="0" w:space="0" w:color="auto" w:frame="1"/>
        </w:rPr>
        <w:t>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32BCF8CB" w14:textId="7334AE3D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 xml:space="preserve">mlouvy. Prodávající je dále povinen </w:t>
      </w:r>
      <w:r w:rsidR="001A3602" w:rsidRPr="006641EA">
        <w:t>zaplatit</w:t>
      </w:r>
      <w:r w:rsidR="009D5BC0" w:rsidRPr="006641EA">
        <w:t xml:space="preserve"> za každé jednotlivé porušení povinností dle předchozí věty</w:t>
      </w:r>
      <w:r w:rsidR="001A3602" w:rsidRPr="006641EA">
        <w:t xml:space="preserve"> smluvní pokutu ve výši </w:t>
      </w:r>
      <w:r w:rsidR="00AA52E0" w:rsidRPr="006641EA">
        <w:t>5</w:t>
      </w:r>
      <w:r w:rsidR="001A3602" w:rsidRPr="006641EA">
        <w:t xml:space="preserve"> % procent z</w:t>
      </w:r>
      <w:r w:rsidRPr="006641EA">
        <w:t> </w:t>
      </w:r>
      <w:r w:rsidR="001A3602" w:rsidRPr="006641EA">
        <w:t>kupní ceny</w:t>
      </w:r>
      <w:r w:rsidR="00AA52E0" w:rsidRPr="006641EA">
        <w:t xml:space="preserve"> (cena bez DPH)</w:t>
      </w:r>
      <w:r w:rsidRPr="006641EA">
        <w:t xml:space="preserve"> sjednané dle</w:t>
      </w:r>
      <w:r w:rsidR="001A3602" w:rsidRPr="006641EA">
        <w:t xml:space="preserve"> této </w:t>
      </w:r>
      <w:r w:rsidRPr="006641EA">
        <w:t>S</w:t>
      </w:r>
      <w:r w:rsidR="001A3602" w:rsidRPr="006641EA">
        <w:t xml:space="preserve">mlouvy. </w:t>
      </w:r>
      <w:r w:rsidR="00A87725" w:rsidRPr="006641EA">
        <w:t>Ustanovení § 2004 odst. 2 Občanského</w:t>
      </w:r>
      <w:r w:rsidR="00A87725" w:rsidRPr="00483C85">
        <w:t xml:space="preserve"> se </w:t>
      </w:r>
      <w:r w:rsidR="00FA1C2A" w:rsidRPr="00483C85">
        <w:t>nepoužij</w:t>
      </w:r>
      <w:r w:rsidR="00FA1C2A">
        <w:t>e</w:t>
      </w:r>
      <w:r w:rsidR="00A87725" w:rsidRPr="00483C85">
        <w:t xml:space="preserve">. </w:t>
      </w:r>
    </w:p>
    <w:p w14:paraId="132226DF" w14:textId="5400B9CE" w:rsidR="007D0859" w:rsidRDefault="007D0859" w:rsidP="00880799">
      <w:pPr>
        <w:pStyle w:val="Nadpis1"/>
        <w:widowControl w:val="0"/>
        <w:suppressAutoHyphens w:val="0"/>
        <w:ind w:left="567" w:hanging="567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Compliance</w:t>
      </w:r>
    </w:p>
    <w:p w14:paraId="1190014D" w14:textId="1CCB596F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</w:t>
      </w:r>
      <w:r w:rsidR="005C3A9B">
        <w:br/>
      </w:r>
      <w:r>
        <w:t xml:space="preserve">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compliance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37E9458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3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880799">
      <w:pPr>
        <w:pStyle w:val="Nadpis1"/>
        <w:widowControl w:val="0"/>
        <w:suppressAutoHyphens w:val="0"/>
        <w:ind w:left="567" w:hanging="567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lastRenderedPageBreak/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6641EA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0F730F">
        <w:t>Obchodních</w:t>
      </w:r>
      <w:r w:rsidRPr="009146AF">
        <w:t xml:space="preserve"> podmínek, Obchodní podmínky se užijí v rozsahu, v jakém nejsou v rozporu </w:t>
      </w:r>
      <w:r w:rsidRPr="006641EA">
        <w:t>s takovými zvláštními podmínkami.</w:t>
      </w:r>
    </w:p>
    <w:p w14:paraId="12F69FF2" w14:textId="77777777" w:rsidR="006641EA" w:rsidRPr="006641EA" w:rsidRDefault="008B1447" w:rsidP="006641EA">
      <w:pPr>
        <w:pStyle w:val="11odst"/>
      </w:pPr>
      <w:r w:rsidRPr="006641EA">
        <w:t>Tato S</w:t>
      </w:r>
      <w:r w:rsidR="00D85C5B" w:rsidRPr="006641EA">
        <w:t xml:space="preserve">mlouva nabývá platnosti okamžikem podpisu poslední ze </w:t>
      </w:r>
      <w:r w:rsidR="00FB5045" w:rsidRPr="006641EA">
        <w:t>Sml</w:t>
      </w:r>
      <w:r w:rsidR="00D85C5B" w:rsidRPr="006641EA">
        <w:t>uvních stran. Je-li Smlouva uveřejňována v registru smluv, nabývá účinnosti dnem uveřejnění v registru smluv, jinak je účinná od okamžiku uzavření.</w:t>
      </w:r>
    </w:p>
    <w:p w14:paraId="577BACAC" w14:textId="77777777" w:rsidR="006641EA" w:rsidRDefault="006641EA" w:rsidP="006641EA">
      <w:pPr>
        <w:pStyle w:val="11odst"/>
        <w:numPr>
          <w:ilvl w:val="0"/>
          <w:numId w:val="0"/>
        </w:numPr>
      </w:pPr>
    </w:p>
    <w:p w14:paraId="51D3CE33" w14:textId="1A62B30D" w:rsidR="00D85C5B" w:rsidRPr="000C5DA0" w:rsidRDefault="00D85C5B" w:rsidP="006641EA">
      <w:pPr>
        <w:pStyle w:val="11odst"/>
        <w:numPr>
          <w:ilvl w:val="0"/>
          <w:numId w:val="0"/>
        </w:numPr>
      </w:pPr>
      <w:r w:rsidRPr="000C5DA0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459A4A7A" w14:textId="3FFD8C7F" w:rsidR="00D85C5B" w:rsidRDefault="00D85C5B">
      <w:pPr>
        <w:pStyle w:val="Plohy"/>
        <w:rPr>
          <w:rFonts w:eastAsia="Times New Roman" w:cs="Times New Roman"/>
          <w:lang w:eastAsia="cs-CZ"/>
        </w:rPr>
      </w:pPr>
      <w:r w:rsidRPr="008D482E">
        <w:rPr>
          <w:rFonts w:eastAsia="Times New Roman" w:cs="Times New Roman"/>
          <w:lang w:eastAsia="cs-CZ"/>
        </w:rPr>
        <w:t xml:space="preserve">příloha č. </w:t>
      </w:r>
      <w:r w:rsidR="00013A77" w:rsidRPr="008D482E">
        <w:rPr>
          <w:rFonts w:eastAsia="Times New Roman" w:cs="Times New Roman"/>
          <w:lang w:eastAsia="cs-CZ"/>
        </w:rPr>
        <w:t>2</w:t>
      </w:r>
      <w:r w:rsidRPr="008D482E">
        <w:rPr>
          <w:rFonts w:eastAsia="Times New Roman" w:cs="Times New Roman"/>
          <w:lang w:eastAsia="cs-CZ"/>
        </w:rPr>
        <w:t>:</w:t>
      </w:r>
      <w:r w:rsidRPr="008D482E">
        <w:rPr>
          <w:rFonts w:eastAsia="Times New Roman" w:cs="Times New Roman"/>
          <w:lang w:eastAsia="cs-CZ"/>
        </w:rPr>
        <w:tab/>
      </w:r>
      <w:r w:rsidR="008F2302" w:rsidRPr="008D482E">
        <w:rPr>
          <w:rFonts w:eastAsia="Times New Roman" w:cs="Times New Roman"/>
          <w:lang w:eastAsia="cs-CZ"/>
        </w:rPr>
        <w:t>S</w:t>
      </w:r>
      <w:r w:rsidRPr="008D482E">
        <w:rPr>
          <w:rFonts w:eastAsia="Times New Roman" w:cs="Times New Roman"/>
          <w:lang w:eastAsia="cs-CZ"/>
        </w:rPr>
        <w:t xml:space="preserve">pecifikace předmětu </w:t>
      </w:r>
      <w:r w:rsidR="00875BEE" w:rsidRPr="008D482E">
        <w:rPr>
          <w:rFonts w:eastAsia="Times New Roman" w:cs="Times New Roman"/>
          <w:lang w:eastAsia="cs-CZ"/>
        </w:rPr>
        <w:t>koupě – požadavky</w:t>
      </w:r>
      <w:r w:rsidR="008A08E7" w:rsidRPr="008D482E">
        <w:rPr>
          <w:rFonts w:eastAsia="Times New Roman" w:cs="Times New Roman"/>
          <w:lang w:eastAsia="cs-CZ"/>
        </w:rPr>
        <w:t xml:space="preserve"> </w:t>
      </w:r>
      <w:r w:rsidR="00875BEE" w:rsidRPr="008D482E">
        <w:rPr>
          <w:rFonts w:eastAsia="Times New Roman" w:cs="Times New Roman"/>
          <w:lang w:eastAsia="cs-CZ"/>
        </w:rPr>
        <w:t>K</w:t>
      </w:r>
      <w:r w:rsidR="008A08E7" w:rsidRPr="008D482E">
        <w:rPr>
          <w:rFonts w:eastAsia="Times New Roman" w:cs="Times New Roman"/>
          <w:lang w:eastAsia="cs-CZ"/>
        </w:rPr>
        <w:t>upujícího</w:t>
      </w:r>
    </w:p>
    <w:p w14:paraId="3FA3461E" w14:textId="7F45072D" w:rsidR="008A08E7" w:rsidRDefault="008A08E7">
      <w:pPr>
        <w:pStyle w:val="Plohy"/>
        <w:rPr>
          <w:rFonts w:asciiTheme="majorHAnsi" w:hAnsiTheme="majorHAnsi"/>
          <w:noProof/>
        </w:rPr>
      </w:pPr>
      <w:r w:rsidRPr="008572A2">
        <w:rPr>
          <w:rFonts w:eastAsia="Times New Roman" w:cs="Times New Roman"/>
          <w:highlight w:val="green"/>
          <w:lang w:eastAsia="cs-CZ"/>
        </w:rPr>
        <w:t>příloha č. 3:</w:t>
      </w:r>
      <w:r w:rsidRPr="008572A2">
        <w:rPr>
          <w:rFonts w:eastAsia="Times New Roman" w:cs="Times New Roman"/>
          <w:highlight w:val="green"/>
          <w:lang w:eastAsia="cs-CZ"/>
        </w:rPr>
        <w:tab/>
        <w:t>Specifikace</w:t>
      </w:r>
      <w:r>
        <w:rPr>
          <w:rFonts w:eastAsia="Times New Roman" w:cs="Times New Roman"/>
          <w:highlight w:val="green"/>
          <w:lang w:eastAsia="cs-CZ"/>
        </w:rPr>
        <w:t xml:space="preserve"> dodávaného</w:t>
      </w:r>
      <w:r w:rsidRPr="008572A2">
        <w:rPr>
          <w:rFonts w:eastAsia="Times New Roman" w:cs="Times New Roman"/>
          <w:highlight w:val="green"/>
          <w:lang w:eastAsia="cs-CZ"/>
        </w:rPr>
        <w:t xml:space="preserve"> předmětu koupě </w:t>
      </w:r>
      <w:r w:rsidRPr="00796A0B">
        <w:rPr>
          <w:rFonts w:asciiTheme="majorHAnsi" w:hAnsiTheme="majorHAnsi"/>
          <w:noProof/>
          <w:highlight w:val="green"/>
        </w:rPr>
        <w:t>[</w:t>
      </w:r>
      <w:r w:rsidRPr="0079254B">
        <w:rPr>
          <w:rFonts w:asciiTheme="majorHAnsi" w:hAnsiTheme="majorHAnsi"/>
          <w:iCs/>
          <w:noProof/>
          <w:highlight w:val="green"/>
        </w:rPr>
        <w:t>DOPLNÍ PRODÁVAJÍCÍ</w:t>
      </w:r>
      <w:r w:rsidRPr="00796A0B">
        <w:rPr>
          <w:rFonts w:asciiTheme="majorHAnsi" w:hAnsiTheme="majorHAnsi"/>
          <w:noProof/>
          <w:highlight w:val="green"/>
        </w:rPr>
        <w:t>]</w:t>
      </w:r>
    </w:p>
    <w:p w14:paraId="6CBDF8A3" w14:textId="5E9A6072" w:rsidR="00875BEE" w:rsidRPr="000C5DA0" w:rsidRDefault="00875BEE" w:rsidP="004471B6">
      <w:pPr>
        <w:pStyle w:val="Plohy"/>
        <w:rPr>
          <w:rFonts w:eastAsia="Times New Roman" w:cs="Times New Roman"/>
          <w:lang w:eastAsia="cs-CZ"/>
        </w:rPr>
      </w:pPr>
      <w:r w:rsidRPr="00EA640A">
        <w:rPr>
          <w:rFonts w:eastAsia="Times New Roman" w:cs="Times New Roman"/>
          <w:lang w:eastAsia="cs-CZ"/>
        </w:rPr>
        <w:t>příloha č. 4</w:t>
      </w:r>
      <w:r w:rsidR="008A1F85" w:rsidRPr="00EA640A">
        <w:rPr>
          <w:rFonts w:eastAsia="Times New Roman" w:cs="Times New Roman"/>
          <w:lang w:eastAsia="cs-CZ"/>
        </w:rPr>
        <w:t>:</w:t>
      </w:r>
      <w:r w:rsidRPr="00EA640A">
        <w:rPr>
          <w:rFonts w:eastAsia="Times New Roman" w:cs="Times New Roman"/>
          <w:lang w:eastAsia="cs-CZ"/>
        </w:rPr>
        <w:tab/>
      </w:r>
      <w:r w:rsidR="00AF16A8" w:rsidRPr="00EA640A">
        <w:rPr>
          <w:rFonts w:eastAsia="Times New Roman" w:cs="Times New Roman"/>
          <w:lang w:eastAsia="cs-CZ"/>
        </w:rPr>
        <w:t>Ceník</w:t>
      </w:r>
      <w:r w:rsidR="006641EA" w:rsidRPr="00EA640A">
        <w:rPr>
          <w:rFonts w:eastAsia="Times New Roman" w:cs="Times New Roman"/>
          <w:lang w:eastAsia="cs-CZ"/>
        </w:rPr>
        <w:t xml:space="preserve"> </w:t>
      </w:r>
    </w:p>
    <w:p w14:paraId="2059A163" w14:textId="6AFD33C6" w:rsidR="008A08E7" w:rsidRPr="00875BEE" w:rsidRDefault="00CC1601" w:rsidP="00EA640A">
      <w:pPr>
        <w:pStyle w:val="Plohy"/>
        <w:rPr>
          <w:rFonts w:eastAsia="Times New Roman" w:cs="Times New Roman"/>
          <w:highlight w:val="yellow"/>
          <w:lang w:eastAsia="cs-CZ"/>
        </w:rPr>
      </w:pPr>
      <w:r w:rsidRPr="006641EA">
        <w:rPr>
          <w:rFonts w:eastAsia="Times New Roman" w:cs="Times New Roman"/>
          <w:highlight w:val="green"/>
          <w:lang w:eastAsia="cs-CZ"/>
        </w:rPr>
        <w:t xml:space="preserve">příloha č. </w:t>
      </w:r>
      <w:r w:rsidR="00875BEE" w:rsidRPr="006641EA">
        <w:rPr>
          <w:rFonts w:eastAsia="Times New Roman" w:cs="Times New Roman"/>
          <w:highlight w:val="green"/>
          <w:lang w:eastAsia="cs-CZ"/>
        </w:rPr>
        <w:t>5</w:t>
      </w:r>
      <w:r w:rsidRPr="006641EA">
        <w:rPr>
          <w:rFonts w:eastAsia="Times New Roman" w:cs="Times New Roman"/>
          <w:highlight w:val="green"/>
          <w:lang w:eastAsia="cs-CZ"/>
        </w:rPr>
        <w:t>:</w:t>
      </w:r>
      <w:r w:rsidRPr="006641EA">
        <w:rPr>
          <w:rFonts w:eastAsia="Times New Roman" w:cs="Times New Roman"/>
          <w:highlight w:val="green"/>
          <w:lang w:eastAsia="cs-CZ"/>
        </w:rPr>
        <w:tab/>
      </w:r>
      <w:r w:rsidR="00AF16A8" w:rsidRPr="006641EA">
        <w:rPr>
          <w:rFonts w:eastAsia="Times New Roman" w:cs="Times New Roman"/>
          <w:highlight w:val="green"/>
          <w:lang w:eastAsia="cs-CZ"/>
        </w:rPr>
        <w:t>Poddodavatelé</w:t>
      </w:r>
      <w:r w:rsidR="006641EA" w:rsidRPr="006641EA">
        <w:rPr>
          <w:rFonts w:eastAsia="Times New Roman" w:cs="Times New Roman"/>
          <w:highlight w:val="green"/>
          <w:lang w:eastAsia="cs-CZ"/>
        </w:rPr>
        <w:t xml:space="preserve"> </w:t>
      </w:r>
      <w:r w:rsidR="006641EA" w:rsidRPr="006641EA">
        <w:rPr>
          <w:rFonts w:asciiTheme="majorHAnsi" w:hAnsiTheme="majorHAnsi"/>
          <w:noProof/>
          <w:highlight w:val="green"/>
        </w:rPr>
        <w:t>[</w:t>
      </w:r>
      <w:r w:rsidR="006641EA" w:rsidRPr="006641EA">
        <w:rPr>
          <w:rFonts w:asciiTheme="majorHAnsi" w:hAnsiTheme="majorHAnsi"/>
          <w:iCs/>
          <w:noProof/>
          <w:highlight w:val="green"/>
        </w:rPr>
        <w:t xml:space="preserve">DOPLNÍ </w:t>
      </w:r>
      <w:r w:rsidR="006641EA" w:rsidRPr="0079254B">
        <w:rPr>
          <w:rFonts w:asciiTheme="majorHAnsi" w:hAnsiTheme="majorHAnsi"/>
          <w:iCs/>
          <w:noProof/>
          <w:highlight w:val="green"/>
        </w:rPr>
        <w:t>PRODÁVAJÍCÍ</w:t>
      </w:r>
      <w:r w:rsidR="006641EA" w:rsidRPr="00796A0B">
        <w:rPr>
          <w:rFonts w:asciiTheme="majorHAnsi" w:hAnsiTheme="majorHAnsi"/>
          <w:noProof/>
          <w:highlight w:val="green"/>
        </w:rPr>
        <w:t>]</w:t>
      </w:r>
    </w:p>
    <w:p w14:paraId="22DA49B8" w14:textId="77777777" w:rsidR="00880799" w:rsidRDefault="00880799" w:rsidP="004471B6">
      <w:pPr>
        <w:pStyle w:val="ZaKupujchoProdvajcho0"/>
      </w:pPr>
    </w:p>
    <w:p w14:paraId="50C04FE0" w14:textId="5F8BCC83" w:rsidR="00CB3AD5" w:rsidRDefault="00CB3AD5" w:rsidP="004471B6">
      <w:pPr>
        <w:pStyle w:val="ZaKupujchoProdvajcho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49E22471" w14:textId="77777777" w:rsidR="00EA640A" w:rsidRDefault="00EA640A" w:rsidP="004471B6">
      <w:pPr>
        <w:pStyle w:val="ZaKupujchoProdvajcho0"/>
      </w:pPr>
    </w:p>
    <w:p w14:paraId="118401E2" w14:textId="77777777" w:rsidR="00EA640A" w:rsidRDefault="00EA640A" w:rsidP="00EA640A">
      <w:pPr>
        <w:pStyle w:val="11odst"/>
        <w:numPr>
          <w:ilvl w:val="0"/>
          <w:numId w:val="0"/>
        </w:numPr>
        <w:ind w:left="567" w:hanging="567"/>
      </w:pPr>
    </w:p>
    <w:p w14:paraId="1049012A" w14:textId="77777777" w:rsidR="00EA640A" w:rsidRPr="008E251D" w:rsidRDefault="00EA640A" w:rsidP="00EA640A">
      <w:pPr>
        <w:pStyle w:val="acnormal"/>
        <w:spacing w:before="0" w:after="0"/>
        <w:rPr>
          <w:rFonts w:ascii="Verdana" w:hAnsi="Verdana" w:cstheme="minorHAnsi"/>
          <w:b/>
          <w:bCs/>
          <w:sz w:val="18"/>
          <w:szCs w:val="18"/>
        </w:rPr>
      </w:pPr>
      <w:r w:rsidRPr="008E251D">
        <w:rPr>
          <w:rFonts w:ascii="Verdana" w:hAnsi="Verdana" w:cstheme="minorHAnsi"/>
          <w:b/>
          <w:bCs/>
          <w:sz w:val="18"/>
          <w:szCs w:val="18"/>
        </w:rPr>
        <w:t>Správa železnic, státní organizace</w:t>
      </w:r>
      <w:r w:rsidRPr="008E251D">
        <w:rPr>
          <w:rFonts w:ascii="Verdana" w:hAnsi="Verdana" w:cstheme="minorHAnsi"/>
          <w:b/>
          <w:bCs/>
          <w:sz w:val="18"/>
          <w:szCs w:val="18"/>
        </w:rPr>
        <w:tab/>
      </w:r>
      <w:r w:rsidRPr="008E251D">
        <w:rPr>
          <w:rFonts w:ascii="Verdana" w:hAnsi="Verdana" w:cstheme="minorHAnsi"/>
          <w:b/>
          <w:bCs/>
          <w:sz w:val="18"/>
          <w:szCs w:val="18"/>
        </w:rPr>
        <w:tab/>
      </w:r>
      <w:r w:rsidRPr="008E251D">
        <w:rPr>
          <w:rFonts w:ascii="Verdana" w:hAnsi="Verdana" w:cstheme="minorHAnsi"/>
          <w:b/>
          <w:bCs/>
          <w:sz w:val="18"/>
          <w:szCs w:val="18"/>
        </w:rPr>
        <w:tab/>
      </w:r>
      <w:r w:rsidRPr="008E251D">
        <w:rPr>
          <w:rFonts w:ascii="Verdana" w:hAnsi="Verdana" w:cstheme="minorHAnsi"/>
          <w:b/>
          <w:bCs/>
          <w:sz w:val="18"/>
          <w:szCs w:val="18"/>
          <w:highlight w:val="green"/>
        </w:rPr>
        <w:t>DOPLNÍ PRODÁVAJÍCÍ</w:t>
      </w:r>
    </w:p>
    <w:p w14:paraId="5BBE555D" w14:textId="59B12C3E" w:rsidR="00EA640A" w:rsidRPr="008E251D" w:rsidRDefault="00EA640A" w:rsidP="00EA640A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 w:rsidRPr="008E251D">
        <w:rPr>
          <w:rFonts w:ascii="Verdana" w:hAnsi="Verdana" w:cstheme="minorHAnsi"/>
          <w:sz w:val="18"/>
          <w:szCs w:val="18"/>
        </w:rPr>
        <w:t>Ing. Libor Tkáč</w:t>
      </w:r>
      <w:r w:rsidR="00151512">
        <w:rPr>
          <w:rFonts w:ascii="Verdana" w:hAnsi="Verdana" w:cstheme="minorHAnsi"/>
          <w:sz w:val="18"/>
          <w:szCs w:val="18"/>
        </w:rPr>
        <w:t>, MBA</w:t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  <w:highlight w:val="green"/>
        </w:rPr>
        <w:t>DOPLNÍ PRODÁVAJÍCÍ</w:t>
      </w:r>
    </w:p>
    <w:p w14:paraId="2FDDB7F6" w14:textId="468B2F2F" w:rsidR="00EA640A" w:rsidRPr="008E251D" w:rsidRDefault="00EA640A" w:rsidP="00EA640A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 w:rsidRPr="008E251D">
        <w:rPr>
          <w:rFonts w:ascii="Verdana" w:hAnsi="Verdana" w:cstheme="minorHAnsi"/>
          <w:sz w:val="18"/>
          <w:szCs w:val="18"/>
        </w:rPr>
        <w:t>Ředitel Oblastního ředitelství Brno</w:t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  <w:highlight w:val="green"/>
        </w:rPr>
        <w:t>DOPLNÍ PRODÁVA</w:t>
      </w:r>
      <w:r w:rsidR="00880799">
        <w:rPr>
          <w:rFonts w:ascii="Verdana" w:hAnsi="Verdana" w:cstheme="minorHAnsi"/>
          <w:sz w:val="18"/>
          <w:szCs w:val="18"/>
          <w:highlight w:val="green"/>
        </w:rPr>
        <w:t>J</w:t>
      </w:r>
      <w:r w:rsidRPr="008E251D">
        <w:rPr>
          <w:rFonts w:ascii="Verdana" w:hAnsi="Verdana" w:cstheme="minorHAnsi"/>
          <w:sz w:val="18"/>
          <w:szCs w:val="18"/>
          <w:highlight w:val="green"/>
        </w:rPr>
        <w:t>ÍCÍ</w:t>
      </w:r>
    </w:p>
    <w:sectPr w:rsidR="00EA640A" w:rsidRPr="008E251D" w:rsidSect="00FC6389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D01CC" w14:textId="77777777" w:rsidR="006C53C5" w:rsidRDefault="006C53C5" w:rsidP="00962258">
      <w:pPr>
        <w:spacing w:after="0" w:line="240" w:lineRule="auto"/>
      </w:pPr>
      <w:r>
        <w:separator/>
      </w:r>
    </w:p>
  </w:endnote>
  <w:endnote w:type="continuationSeparator" w:id="0">
    <w:p w14:paraId="0FA07946" w14:textId="77777777" w:rsidR="006C53C5" w:rsidRDefault="006C53C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4142C8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C1501A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AD2A839" w:rsidR="001813BF" w:rsidRDefault="00092B31" w:rsidP="004471B6">
          <w:pPr>
            <w:pStyle w:val="Zpat"/>
            <w:spacing w:before="0"/>
            <w:jc w:val="left"/>
          </w:pPr>
          <w:r>
            <w:t>spravazeleznic</w:t>
          </w:r>
          <w:r w:rsidR="001813BF">
            <w:t>.cz</w:t>
          </w:r>
        </w:p>
      </w:tc>
      <w:tc>
        <w:tcPr>
          <w:tcW w:w="2921" w:type="dxa"/>
        </w:tcPr>
        <w:p w14:paraId="0CC9AD93" w14:textId="77777777" w:rsidR="008D482E" w:rsidRPr="00EC0A1F" w:rsidRDefault="008D482E" w:rsidP="008D482E">
          <w:pPr>
            <w:pStyle w:val="Zpat"/>
            <w:spacing w:before="0"/>
          </w:pPr>
          <w:r w:rsidRPr="00EC0A1F">
            <w:t xml:space="preserve">Oblastní ředitelství Brno </w:t>
          </w:r>
        </w:p>
        <w:p w14:paraId="30149096" w14:textId="77777777" w:rsidR="008D482E" w:rsidRPr="00EC0A1F" w:rsidRDefault="008D482E" w:rsidP="008D482E">
          <w:pPr>
            <w:pStyle w:val="Zpat"/>
            <w:spacing w:before="0"/>
          </w:pPr>
          <w:r w:rsidRPr="00EC0A1F">
            <w:t>Kounicova 688/2</w:t>
          </w:r>
          <w:r>
            <w:t>6</w:t>
          </w:r>
        </w:p>
        <w:p w14:paraId="08C54210" w14:textId="1FFB8D19" w:rsidR="001813BF" w:rsidRDefault="008D482E" w:rsidP="008D482E">
          <w:pPr>
            <w:pStyle w:val="Zpat"/>
            <w:spacing w:before="0"/>
          </w:pPr>
          <w:r w:rsidRPr="00EC0A1F">
            <w:t>26 611 43 Brno</w:t>
          </w: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357B88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ACF595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506F5" w14:textId="77777777" w:rsidR="006C53C5" w:rsidRDefault="006C53C5" w:rsidP="00962258">
      <w:pPr>
        <w:spacing w:after="0" w:line="240" w:lineRule="auto"/>
      </w:pPr>
      <w:r>
        <w:separator/>
      </w:r>
    </w:p>
  </w:footnote>
  <w:footnote w:type="continuationSeparator" w:id="0">
    <w:p w14:paraId="5C2BD48C" w14:textId="77777777" w:rsidR="006C53C5" w:rsidRDefault="006C53C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A45D4" w14:textId="342C81E4" w:rsidR="00FA1C2A" w:rsidRDefault="00FA1C2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15D1FEE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35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40"/>
      <w:gridCol w:w="3405"/>
      <w:gridCol w:w="5611"/>
    </w:tblGrid>
    <w:tr w:rsidR="00F1715C" w14:paraId="2ECB6F9F" w14:textId="77777777" w:rsidTr="002B60BD">
      <w:trPr>
        <w:trHeight w:hRule="exact" w:val="742"/>
      </w:trPr>
      <w:tc>
        <w:tcPr>
          <w:tcW w:w="1340" w:type="dxa"/>
          <w:tcMar>
            <w:left w:w="0" w:type="dxa"/>
            <w:right w:w="0" w:type="dxa"/>
          </w:tcMar>
        </w:tcPr>
        <w:p w14:paraId="0DC32999" w14:textId="2BAFE431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05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11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2B60BD">
      <w:trPr>
        <w:trHeight w:hRule="exact" w:val="252"/>
      </w:trPr>
      <w:tc>
        <w:tcPr>
          <w:tcW w:w="1340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05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11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3693EA8"/>
    <w:multiLevelType w:val="hybridMultilevel"/>
    <w:tmpl w:val="9B884DE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2C4625AD"/>
    <w:multiLevelType w:val="multilevel"/>
    <w:tmpl w:val="2760DC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D124A62"/>
    <w:multiLevelType w:val="hybridMultilevel"/>
    <w:tmpl w:val="9EC0A566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709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0CD6AEE"/>
    <w:multiLevelType w:val="multilevel"/>
    <w:tmpl w:val="D59A1E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83C0E65"/>
    <w:multiLevelType w:val="hybridMultilevel"/>
    <w:tmpl w:val="F1FCF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4070991"/>
    <w:multiLevelType w:val="multilevel"/>
    <w:tmpl w:val="CABE99FC"/>
    <w:numStyleLink w:val="ListNumbermultilevel"/>
  </w:abstractNum>
  <w:abstractNum w:abstractNumId="15" w15:restartNumberingAfterBreak="0">
    <w:nsid w:val="7C995F9F"/>
    <w:multiLevelType w:val="multilevel"/>
    <w:tmpl w:val="227406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4"/>
  </w:num>
  <w:num w:numId="4" w16cid:durableId="1042486160">
    <w:abstractNumId w:val="14"/>
  </w:num>
  <w:num w:numId="5" w16cid:durableId="1698041538">
    <w:abstractNumId w:val="8"/>
  </w:num>
  <w:num w:numId="6" w16cid:durableId="167141104">
    <w:abstractNumId w:val="7"/>
  </w:num>
  <w:num w:numId="7" w16cid:durableId="894587246">
    <w:abstractNumId w:val="9"/>
  </w:num>
  <w:num w:numId="8" w16cid:durableId="19093438">
    <w:abstractNumId w:val="13"/>
  </w:num>
  <w:num w:numId="9" w16cid:durableId="817260784">
    <w:abstractNumId w:val="16"/>
  </w:num>
  <w:num w:numId="10" w16cid:durableId="127432578">
    <w:abstractNumId w:val="10"/>
  </w:num>
  <w:num w:numId="11" w16cid:durableId="835654145">
    <w:abstractNumId w:val="8"/>
  </w:num>
  <w:num w:numId="12" w16cid:durableId="1824928199">
    <w:abstractNumId w:val="1"/>
  </w:num>
  <w:num w:numId="13" w16cid:durableId="1005668696">
    <w:abstractNumId w:val="8"/>
  </w:num>
  <w:num w:numId="14" w16cid:durableId="1623607203">
    <w:abstractNumId w:val="8"/>
  </w:num>
  <w:num w:numId="15" w16cid:durableId="597446957">
    <w:abstractNumId w:val="8"/>
  </w:num>
  <w:num w:numId="16" w16cid:durableId="1555431829">
    <w:abstractNumId w:val="8"/>
  </w:num>
  <w:num w:numId="17" w16cid:durableId="2056999935">
    <w:abstractNumId w:val="6"/>
  </w:num>
  <w:num w:numId="18" w16cid:durableId="401752842">
    <w:abstractNumId w:val="3"/>
  </w:num>
  <w:num w:numId="19" w16cid:durableId="1419517568">
    <w:abstractNumId w:val="5"/>
  </w:num>
  <w:num w:numId="20" w16cid:durableId="902762621">
    <w:abstractNumId w:val="8"/>
  </w:num>
  <w:num w:numId="21" w16cid:durableId="481774008">
    <w:abstractNumId w:val="8"/>
  </w:num>
  <w:num w:numId="22" w16cid:durableId="904530458">
    <w:abstractNumId w:val="15"/>
  </w:num>
  <w:num w:numId="23" w16cid:durableId="177084242">
    <w:abstractNumId w:val="11"/>
  </w:num>
  <w:num w:numId="24" w16cid:durableId="53504342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B5A"/>
    <w:rsid w:val="00013A77"/>
    <w:rsid w:val="00033414"/>
    <w:rsid w:val="00054D01"/>
    <w:rsid w:val="00065284"/>
    <w:rsid w:val="00072C1E"/>
    <w:rsid w:val="000824CC"/>
    <w:rsid w:val="00082998"/>
    <w:rsid w:val="00092B31"/>
    <w:rsid w:val="000C5DA0"/>
    <w:rsid w:val="000C65F5"/>
    <w:rsid w:val="000D1379"/>
    <w:rsid w:val="000D28C4"/>
    <w:rsid w:val="000D4601"/>
    <w:rsid w:val="000E23A7"/>
    <w:rsid w:val="000E4F4B"/>
    <w:rsid w:val="000F674A"/>
    <w:rsid w:val="000F730F"/>
    <w:rsid w:val="0010693F"/>
    <w:rsid w:val="00111360"/>
    <w:rsid w:val="00114472"/>
    <w:rsid w:val="001206C3"/>
    <w:rsid w:val="00145F21"/>
    <w:rsid w:val="00151512"/>
    <w:rsid w:val="001550BC"/>
    <w:rsid w:val="001605B9"/>
    <w:rsid w:val="00164A12"/>
    <w:rsid w:val="00170EC5"/>
    <w:rsid w:val="0017331E"/>
    <w:rsid w:val="001747C1"/>
    <w:rsid w:val="00176797"/>
    <w:rsid w:val="001813BF"/>
    <w:rsid w:val="00184743"/>
    <w:rsid w:val="001861B8"/>
    <w:rsid w:val="001A3602"/>
    <w:rsid w:val="001B540F"/>
    <w:rsid w:val="001B6979"/>
    <w:rsid w:val="001C22E7"/>
    <w:rsid w:val="001C4874"/>
    <w:rsid w:val="001E62F8"/>
    <w:rsid w:val="00200188"/>
    <w:rsid w:val="00203507"/>
    <w:rsid w:val="00203BA9"/>
    <w:rsid w:val="00207DF5"/>
    <w:rsid w:val="0023570E"/>
    <w:rsid w:val="00280E07"/>
    <w:rsid w:val="00284124"/>
    <w:rsid w:val="00287059"/>
    <w:rsid w:val="002971D3"/>
    <w:rsid w:val="002A5E9C"/>
    <w:rsid w:val="002A77EB"/>
    <w:rsid w:val="002B20CA"/>
    <w:rsid w:val="002B378D"/>
    <w:rsid w:val="002B60BD"/>
    <w:rsid w:val="002C0000"/>
    <w:rsid w:val="002C31BF"/>
    <w:rsid w:val="002C400D"/>
    <w:rsid w:val="002D08B1"/>
    <w:rsid w:val="002D5061"/>
    <w:rsid w:val="002E0CD7"/>
    <w:rsid w:val="002F41AC"/>
    <w:rsid w:val="002F71F8"/>
    <w:rsid w:val="00301D79"/>
    <w:rsid w:val="00306A57"/>
    <w:rsid w:val="003119BE"/>
    <w:rsid w:val="00317167"/>
    <w:rsid w:val="00322681"/>
    <w:rsid w:val="00323753"/>
    <w:rsid w:val="003330E9"/>
    <w:rsid w:val="00341DCF"/>
    <w:rsid w:val="00346E96"/>
    <w:rsid w:val="00357BC6"/>
    <w:rsid w:val="003660A0"/>
    <w:rsid w:val="00385A72"/>
    <w:rsid w:val="003956C6"/>
    <w:rsid w:val="003964C8"/>
    <w:rsid w:val="003A399D"/>
    <w:rsid w:val="003A63EE"/>
    <w:rsid w:val="003A7A56"/>
    <w:rsid w:val="003B16F0"/>
    <w:rsid w:val="003B39EC"/>
    <w:rsid w:val="003D06BE"/>
    <w:rsid w:val="003E1896"/>
    <w:rsid w:val="003E4D10"/>
    <w:rsid w:val="003E53B0"/>
    <w:rsid w:val="00414246"/>
    <w:rsid w:val="0041746F"/>
    <w:rsid w:val="0043728F"/>
    <w:rsid w:val="00441430"/>
    <w:rsid w:val="00441A7A"/>
    <w:rsid w:val="004471B6"/>
    <w:rsid w:val="00450F07"/>
    <w:rsid w:val="00453CD3"/>
    <w:rsid w:val="00460660"/>
    <w:rsid w:val="004624A6"/>
    <w:rsid w:val="004677CD"/>
    <w:rsid w:val="00483C85"/>
    <w:rsid w:val="00486107"/>
    <w:rsid w:val="00491827"/>
    <w:rsid w:val="00493B1B"/>
    <w:rsid w:val="00495AF5"/>
    <w:rsid w:val="00497BCE"/>
    <w:rsid w:val="004B348C"/>
    <w:rsid w:val="004C3FD2"/>
    <w:rsid w:val="004C4399"/>
    <w:rsid w:val="004C787C"/>
    <w:rsid w:val="004E143C"/>
    <w:rsid w:val="004E19DE"/>
    <w:rsid w:val="004E3A53"/>
    <w:rsid w:val="004E457C"/>
    <w:rsid w:val="004F4B9B"/>
    <w:rsid w:val="00505366"/>
    <w:rsid w:val="00511AB9"/>
    <w:rsid w:val="00523EA7"/>
    <w:rsid w:val="00525752"/>
    <w:rsid w:val="00534AD0"/>
    <w:rsid w:val="005512CE"/>
    <w:rsid w:val="00553375"/>
    <w:rsid w:val="00553F79"/>
    <w:rsid w:val="005553FF"/>
    <w:rsid w:val="005579C3"/>
    <w:rsid w:val="005736B7"/>
    <w:rsid w:val="00573F5F"/>
    <w:rsid w:val="00575E5A"/>
    <w:rsid w:val="0058526A"/>
    <w:rsid w:val="00592659"/>
    <w:rsid w:val="005934E1"/>
    <w:rsid w:val="005935C5"/>
    <w:rsid w:val="00593AE5"/>
    <w:rsid w:val="00597D00"/>
    <w:rsid w:val="005A38B1"/>
    <w:rsid w:val="005A57AA"/>
    <w:rsid w:val="005B0C4D"/>
    <w:rsid w:val="005B76DD"/>
    <w:rsid w:val="005C3A9B"/>
    <w:rsid w:val="005D5624"/>
    <w:rsid w:val="005D7514"/>
    <w:rsid w:val="005D77DE"/>
    <w:rsid w:val="005E432D"/>
    <w:rsid w:val="005F1404"/>
    <w:rsid w:val="005F294E"/>
    <w:rsid w:val="005F2CA1"/>
    <w:rsid w:val="00602DCB"/>
    <w:rsid w:val="0061068E"/>
    <w:rsid w:val="00623216"/>
    <w:rsid w:val="00637C0D"/>
    <w:rsid w:val="00656132"/>
    <w:rsid w:val="006566F6"/>
    <w:rsid w:val="00660AD3"/>
    <w:rsid w:val="00660FBE"/>
    <w:rsid w:val="006641EA"/>
    <w:rsid w:val="0067279B"/>
    <w:rsid w:val="00673324"/>
    <w:rsid w:val="00677B7F"/>
    <w:rsid w:val="00677BC8"/>
    <w:rsid w:val="006A5570"/>
    <w:rsid w:val="006A689C"/>
    <w:rsid w:val="006B3D79"/>
    <w:rsid w:val="006C53C5"/>
    <w:rsid w:val="006D103E"/>
    <w:rsid w:val="006D229F"/>
    <w:rsid w:val="006D7AFE"/>
    <w:rsid w:val="006E0578"/>
    <w:rsid w:val="006E314D"/>
    <w:rsid w:val="006E7CCC"/>
    <w:rsid w:val="006F3C20"/>
    <w:rsid w:val="007061F8"/>
    <w:rsid w:val="00710723"/>
    <w:rsid w:val="00715E72"/>
    <w:rsid w:val="00723ED1"/>
    <w:rsid w:val="00725CDE"/>
    <w:rsid w:val="00730859"/>
    <w:rsid w:val="00743525"/>
    <w:rsid w:val="00743BEC"/>
    <w:rsid w:val="0074484D"/>
    <w:rsid w:val="00745241"/>
    <w:rsid w:val="007556FC"/>
    <w:rsid w:val="007576A4"/>
    <w:rsid w:val="0076286B"/>
    <w:rsid w:val="00764FE1"/>
    <w:rsid w:val="00766846"/>
    <w:rsid w:val="0077261C"/>
    <w:rsid w:val="007747F7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0859"/>
    <w:rsid w:val="007D37B0"/>
    <w:rsid w:val="007E165D"/>
    <w:rsid w:val="007E4A6E"/>
    <w:rsid w:val="007F56A7"/>
    <w:rsid w:val="007F5EC4"/>
    <w:rsid w:val="00802E57"/>
    <w:rsid w:val="00807DD0"/>
    <w:rsid w:val="00822FEF"/>
    <w:rsid w:val="00823FBB"/>
    <w:rsid w:val="00841B13"/>
    <w:rsid w:val="00860ED8"/>
    <w:rsid w:val="008659F3"/>
    <w:rsid w:val="0087538C"/>
    <w:rsid w:val="00875BEE"/>
    <w:rsid w:val="00880799"/>
    <w:rsid w:val="00886D4B"/>
    <w:rsid w:val="00893FF1"/>
    <w:rsid w:val="00895406"/>
    <w:rsid w:val="008A08E7"/>
    <w:rsid w:val="008A1F85"/>
    <w:rsid w:val="008A3568"/>
    <w:rsid w:val="008B1447"/>
    <w:rsid w:val="008D03B9"/>
    <w:rsid w:val="008D482E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463E8"/>
    <w:rsid w:val="00962258"/>
    <w:rsid w:val="009678B7"/>
    <w:rsid w:val="009768EC"/>
    <w:rsid w:val="009833E1"/>
    <w:rsid w:val="00986E0C"/>
    <w:rsid w:val="009900CE"/>
    <w:rsid w:val="00992D9C"/>
    <w:rsid w:val="00996CB8"/>
    <w:rsid w:val="009B14A9"/>
    <w:rsid w:val="009B2E97"/>
    <w:rsid w:val="009D5BC0"/>
    <w:rsid w:val="009E07F4"/>
    <w:rsid w:val="009E3AF1"/>
    <w:rsid w:val="009F392E"/>
    <w:rsid w:val="00A11D8C"/>
    <w:rsid w:val="00A24EC2"/>
    <w:rsid w:val="00A33BB9"/>
    <w:rsid w:val="00A349F7"/>
    <w:rsid w:val="00A35B29"/>
    <w:rsid w:val="00A453A2"/>
    <w:rsid w:val="00A520E7"/>
    <w:rsid w:val="00A55CEB"/>
    <w:rsid w:val="00A606A7"/>
    <w:rsid w:val="00A6177B"/>
    <w:rsid w:val="00A66136"/>
    <w:rsid w:val="00A66AEB"/>
    <w:rsid w:val="00A87725"/>
    <w:rsid w:val="00A91C7A"/>
    <w:rsid w:val="00A96888"/>
    <w:rsid w:val="00A976E1"/>
    <w:rsid w:val="00AA4CBB"/>
    <w:rsid w:val="00AA52E0"/>
    <w:rsid w:val="00AA65FA"/>
    <w:rsid w:val="00AA7351"/>
    <w:rsid w:val="00AD056F"/>
    <w:rsid w:val="00AD6731"/>
    <w:rsid w:val="00AF16A8"/>
    <w:rsid w:val="00B00CA5"/>
    <w:rsid w:val="00B03CF9"/>
    <w:rsid w:val="00B155AB"/>
    <w:rsid w:val="00B157C6"/>
    <w:rsid w:val="00B15D0D"/>
    <w:rsid w:val="00B169D7"/>
    <w:rsid w:val="00B25AED"/>
    <w:rsid w:val="00B27106"/>
    <w:rsid w:val="00B56FC3"/>
    <w:rsid w:val="00B75E85"/>
    <w:rsid w:val="00B75EE1"/>
    <w:rsid w:val="00B77481"/>
    <w:rsid w:val="00B8518B"/>
    <w:rsid w:val="00BC51D3"/>
    <w:rsid w:val="00BD32CD"/>
    <w:rsid w:val="00BD7E91"/>
    <w:rsid w:val="00C00DBC"/>
    <w:rsid w:val="00C02D0A"/>
    <w:rsid w:val="00C03A6E"/>
    <w:rsid w:val="00C03A71"/>
    <w:rsid w:val="00C03B70"/>
    <w:rsid w:val="00C14262"/>
    <w:rsid w:val="00C14266"/>
    <w:rsid w:val="00C24C30"/>
    <w:rsid w:val="00C3718B"/>
    <w:rsid w:val="00C44F6A"/>
    <w:rsid w:val="00C47AE3"/>
    <w:rsid w:val="00C51087"/>
    <w:rsid w:val="00C63CB5"/>
    <w:rsid w:val="00C826DA"/>
    <w:rsid w:val="00C82BF5"/>
    <w:rsid w:val="00CA4013"/>
    <w:rsid w:val="00CA77AF"/>
    <w:rsid w:val="00CB3AD5"/>
    <w:rsid w:val="00CC1601"/>
    <w:rsid w:val="00CD16B7"/>
    <w:rsid w:val="00CD1FC4"/>
    <w:rsid w:val="00CE7733"/>
    <w:rsid w:val="00CF51DB"/>
    <w:rsid w:val="00D043A4"/>
    <w:rsid w:val="00D126E0"/>
    <w:rsid w:val="00D21061"/>
    <w:rsid w:val="00D24C92"/>
    <w:rsid w:val="00D31246"/>
    <w:rsid w:val="00D36EA8"/>
    <w:rsid w:val="00D37801"/>
    <w:rsid w:val="00D4108E"/>
    <w:rsid w:val="00D6163D"/>
    <w:rsid w:val="00D6524B"/>
    <w:rsid w:val="00D77DE5"/>
    <w:rsid w:val="00D831A3"/>
    <w:rsid w:val="00D85C5B"/>
    <w:rsid w:val="00DC41AD"/>
    <w:rsid w:val="00DC75F3"/>
    <w:rsid w:val="00DD46F3"/>
    <w:rsid w:val="00DE56F2"/>
    <w:rsid w:val="00DF116D"/>
    <w:rsid w:val="00E14E64"/>
    <w:rsid w:val="00E17FE7"/>
    <w:rsid w:val="00E471F2"/>
    <w:rsid w:val="00E514CB"/>
    <w:rsid w:val="00E63C2D"/>
    <w:rsid w:val="00E63E83"/>
    <w:rsid w:val="00E7068E"/>
    <w:rsid w:val="00E967DA"/>
    <w:rsid w:val="00EA1DA7"/>
    <w:rsid w:val="00EA640A"/>
    <w:rsid w:val="00EB104F"/>
    <w:rsid w:val="00EC432F"/>
    <w:rsid w:val="00ED14BD"/>
    <w:rsid w:val="00EF3B0B"/>
    <w:rsid w:val="00F01081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86BA6"/>
    <w:rsid w:val="00FA1C2A"/>
    <w:rsid w:val="00FB5045"/>
    <w:rsid w:val="00FC6389"/>
    <w:rsid w:val="00FD0583"/>
    <w:rsid w:val="00FD56DD"/>
    <w:rsid w:val="00FD7600"/>
    <w:rsid w:val="00FE7CC1"/>
    <w:rsid w:val="00FF3C60"/>
    <w:rsid w:val="00FF5A0A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link w:val="11odstChar0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  <w:style w:type="character" w:customStyle="1" w:styleId="11odstChar0">
    <w:name w:val="1.1. odst. Char"/>
    <w:basedOn w:val="Standardnpsmoodstavce"/>
    <w:link w:val="11odst0"/>
    <w:rsid w:val="00725CDE"/>
  </w:style>
  <w:style w:type="paragraph" w:customStyle="1" w:styleId="aodst0">
    <w:name w:val="a) odst."/>
    <w:basedOn w:val="Normln"/>
    <w:qFormat/>
    <w:rsid w:val="00725CDE"/>
    <w:pPr>
      <w:ind w:left="1247" w:hanging="567"/>
    </w:pPr>
  </w:style>
  <w:style w:type="paragraph" w:customStyle="1" w:styleId="acnormal">
    <w:name w:val="ac_normal"/>
    <w:basedOn w:val="Normln"/>
    <w:link w:val="acnormalChar"/>
    <w:uiPriority w:val="99"/>
    <w:qFormat/>
    <w:rsid w:val="00EA640A"/>
    <w:pPr>
      <w:spacing w:line="276" w:lineRule="auto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EA640A"/>
    <w:rPr>
      <w:rFonts w:ascii="Calibri" w:eastAsia="Calibri" w:hAnsi="Calibri" w:cs="Times New Roman"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o-nas/nezadouci-jednani-a-boj-s-korupci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PodatelnaCFU@spravazeleznic.cz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bno@spravazeleznic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2318</Words>
  <Characters>13683</Characters>
  <Application>Microsoft Office Word</Application>
  <DocSecurity>4</DocSecurity>
  <Lines>114</Lines>
  <Paragraphs>31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Dvořáková Monika, Ing.</cp:lastModifiedBy>
  <cp:revision>2</cp:revision>
  <cp:lastPrinted>2017-11-28T17:18:00Z</cp:lastPrinted>
  <dcterms:created xsi:type="dcterms:W3CDTF">2026-08-05T07:59:00Z</dcterms:created>
  <dcterms:modified xsi:type="dcterms:W3CDTF">2026-08-05T07:59:00Z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